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786" w:rsidRDefault="00D7170C" w:rsidP="00FA2F43">
      <w:pPr>
        <w:tabs>
          <w:tab w:val="left" w:pos="0"/>
        </w:tabs>
        <w:spacing w:after="0" w:line="240" w:lineRule="auto"/>
      </w:pPr>
      <w:r>
        <w:rPr>
          <w:noProof/>
          <w:lang w:eastAsia="ru-RU"/>
        </w:rPr>
        <w:drawing>
          <wp:anchor distT="0" distB="0" distL="114935" distR="114935" simplePos="0" relativeHeight="251657728" behindDoc="1" locked="0" layoutInCell="1" allowOverlap="1">
            <wp:simplePos x="0" y="0"/>
            <wp:positionH relativeFrom="column">
              <wp:posOffset>2425065</wp:posOffset>
            </wp:positionH>
            <wp:positionV relativeFrom="paragraph">
              <wp:posOffset>-591820</wp:posOffset>
            </wp:positionV>
            <wp:extent cx="1361440" cy="1209675"/>
            <wp:effectExtent l="19050" t="0" r="0" b="0"/>
            <wp:wrapTight wrapText="bothSides">
              <wp:wrapPolygon edited="0">
                <wp:start x="-302" y="0"/>
                <wp:lineTo x="-302" y="21430"/>
                <wp:lineTo x="21459" y="21430"/>
                <wp:lineTo x="21459" y="0"/>
                <wp:lineTo x="-30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1440" cy="1209675"/>
                    </a:xfrm>
                    <a:prstGeom prst="rect">
                      <a:avLst/>
                    </a:prstGeom>
                    <a:solidFill>
                      <a:srgbClr val="FFFFFF"/>
                    </a:solidFill>
                    <a:ln w="9525">
                      <a:noFill/>
                      <a:miter lim="800000"/>
                      <a:headEnd/>
                      <a:tailEnd/>
                    </a:ln>
                  </pic:spPr>
                </pic:pic>
              </a:graphicData>
            </a:graphic>
          </wp:anchor>
        </w:drawing>
      </w:r>
    </w:p>
    <w:p w:rsidR="00566786" w:rsidRDefault="00566786" w:rsidP="00FA2F43">
      <w:pPr>
        <w:tabs>
          <w:tab w:val="left" w:pos="0"/>
        </w:tabs>
        <w:spacing w:after="0" w:line="240" w:lineRule="auto"/>
        <w:ind w:firstLine="567"/>
        <w:rPr>
          <w:rFonts w:ascii="Times New Roman" w:hAnsi="Times New Roman"/>
          <w:sz w:val="24"/>
          <w:szCs w:val="24"/>
        </w:rPr>
      </w:pPr>
    </w:p>
    <w:p w:rsidR="00566786" w:rsidRDefault="00566786" w:rsidP="00FA2F43">
      <w:pPr>
        <w:tabs>
          <w:tab w:val="left" w:pos="0"/>
        </w:tabs>
        <w:spacing w:after="0" w:line="240" w:lineRule="auto"/>
        <w:ind w:firstLine="567"/>
        <w:rPr>
          <w:rFonts w:ascii="Times New Roman" w:hAnsi="Times New Roman"/>
          <w:sz w:val="24"/>
          <w:szCs w:val="24"/>
        </w:rPr>
      </w:pPr>
    </w:p>
    <w:p w:rsidR="00566786" w:rsidRDefault="00566786" w:rsidP="00FA2F43">
      <w:pPr>
        <w:tabs>
          <w:tab w:val="left" w:pos="0"/>
        </w:tabs>
        <w:spacing w:after="0" w:line="240" w:lineRule="auto"/>
        <w:ind w:firstLine="567"/>
        <w:rPr>
          <w:rFonts w:ascii="Times New Roman" w:hAnsi="Times New Roman"/>
          <w:sz w:val="24"/>
          <w:szCs w:val="24"/>
        </w:rPr>
      </w:pPr>
    </w:p>
    <w:p w:rsidR="00566786" w:rsidRDefault="00566786" w:rsidP="00FA2F43">
      <w:pPr>
        <w:tabs>
          <w:tab w:val="left" w:pos="0"/>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МУНИЦИПАЛЬНОЕ  ОБРАЗОВАНИЕ</w:t>
      </w:r>
    </w:p>
    <w:p w:rsidR="00566786" w:rsidRDefault="00566786" w:rsidP="00FA2F43">
      <w:pPr>
        <w:tabs>
          <w:tab w:val="left" w:pos="0"/>
        </w:tabs>
        <w:spacing w:after="0" w:line="240" w:lineRule="auto"/>
        <w:ind w:firstLine="567"/>
        <w:jc w:val="center"/>
        <w:rPr>
          <w:rFonts w:ascii="Times New Roman" w:hAnsi="Times New Roman"/>
          <w:b/>
          <w:sz w:val="24"/>
          <w:szCs w:val="24"/>
        </w:rPr>
      </w:pPr>
      <w:r>
        <w:rPr>
          <w:rFonts w:ascii="Times New Roman" w:hAnsi="Times New Roman"/>
          <w:b/>
          <w:sz w:val="24"/>
          <w:szCs w:val="24"/>
        </w:rPr>
        <w:t>«НУКУТСКИЙ  РАЙОН»</w:t>
      </w:r>
    </w:p>
    <w:p w:rsidR="00535464" w:rsidRDefault="00535464" w:rsidP="00FA2F43">
      <w:pPr>
        <w:tabs>
          <w:tab w:val="left" w:pos="0"/>
        </w:tabs>
        <w:spacing w:after="0" w:line="240" w:lineRule="auto"/>
        <w:ind w:firstLine="567"/>
        <w:jc w:val="center"/>
        <w:rPr>
          <w:rFonts w:ascii="Times New Roman" w:hAnsi="Times New Roman"/>
          <w:b/>
          <w:sz w:val="24"/>
          <w:szCs w:val="24"/>
        </w:rPr>
      </w:pPr>
    </w:p>
    <w:p w:rsidR="00566786" w:rsidRDefault="00566786" w:rsidP="00FA2F43">
      <w:pPr>
        <w:tabs>
          <w:tab w:val="left" w:pos="0"/>
        </w:tabs>
        <w:spacing w:after="0" w:line="240" w:lineRule="auto"/>
        <w:ind w:firstLine="567"/>
        <w:jc w:val="center"/>
        <w:rPr>
          <w:rFonts w:ascii="Times New Roman" w:hAnsi="Times New Roman"/>
          <w:b/>
          <w:sz w:val="24"/>
          <w:szCs w:val="24"/>
        </w:rPr>
      </w:pPr>
      <w:r>
        <w:rPr>
          <w:rFonts w:ascii="Times New Roman" w:hAnsi="Times New Roman"/>
          <w:b/>
          <w:sz w:val="24"/>
          <w:szCs w:val="24"/>
        </w:rPr>
        <w:t>АДМИНИСТРАЦИЯ</w:t>
      </w:r>
    </w:p>
    <w:p w:rsidR="00566786" w:rsidRDefault="00566786" w:rsidP="00FA2F43">
      <w:pPr>
        <w:tabs>
          <w:tab w:val="left" w:pos="0"/>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МУНИЦИПАЛЬНОГО ОБРАЗОВАНИЯ</w:t>
      </w:r>
    </w:p>
    <w:p w:rsidR="00566786" w:rsidRDefault="00566786" w:rsidP="00FA2F43">
      <w:pPr>
        <w:tabs>
          <w:tab w:val="left" w:pos="0"/>
        </w:tabs>
        <w:spacing w:after="0" w:line="240" w:lineRule="auto"/>
        <w:ind w:firstLine="567"/>
        <w:jc w:val="center"/>
        <w:rPr>
          <w:rFonts w:ascii="Times New Roman" w:hAnsi="Times New Roman"/>
          <w:b/>
          <w:sz w:val="24"/>
          <w:szCs w:val="24"/>
        </w:rPr>
      </w:pPr>
      <w:r>
        <w:rPr>
          <w:rFonts w:ascii="Times New Roman" w:hAnsi="Times New Roman"/>
          <w:b/>
          <w:sz w:val="24"/>
          <w:szCs w:val="24"/>
        </w:rPr>
        <w:t>«НУКУТСКИЙ РАЙОН»</w:t>
      </w:r>
    </w:p>
    <w:p w:rsidR="00535464" w:rsidRDefault="00535464" w:rsidP="00FA2F43">
      <w:pPr>
        <w:tabs>
          <w:tab w:val="left" w:pos="0"/>
        </w:tabs>
        <w:spacing w:after="0" w:line="240" w:lineRule="auto"/>
        <w:ind w:firstLine="567"/>
        <w:jc w:val="center"/>
        <w:rPr>
          <w:rFonts w:ascii="Times New Roman" w:hAnsi="Times New Roman"/>
          <w:b/>
          <w:sz w:val="24"/>
          <w:szCs w:val="24"/>
        </w:rPr>
      </w:pPr>
    </w:p>
    <w:p w:rsidR="00566786" w:rsidRDefault="00566786" w:rsidP="00FA2F43">
      <w:pPr>
        <w:pBdr>
          <w:bottom w:val="single" w:sz="8" w:space="1" w:color="000000"/>
        </w:pBdr>
        <w:tabs>
          <w:tab w:val="left" w:pos="0"/>
        </w:tabs>
        <w:spacing w:after="0" w:line="240" w:lineRule="auto"/>
        <w:ind w:firstLine="567"/>
        <w:jc w:val="center"/>
        <w:rPr>
          <w:rFonts w:ascii="Times New Roman" w:hAnsi="Times New Roman"/>
          <w:b/>
          <w:caps/>
          <w:sz w:val="24"/>
          <w:szCs w:val="24"/>
        </w:rPr>
      </w:pPr>
      <w:r>
        <w:rPr>
          <w:rFonts w:ascii="Times New Roman" w:hAnsi="Times New Roman"/>
          <w:b/>
          <w:caps/>
          <w:sz w:val="24"/>
          <w:szCs w:val="24"/>
        </w:rPr>
        <w:t>постановление</w:t>
      </w:r>
    </w:p>
    <w:p w:rsidR="00566786" w:rsidRDefault="00504C79" w:rsidP="00FA2F43">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от </w:t>
      </w:r>
      <w:r w:rsidR="002D1688">
        <w:rPr>
          <w:rFonts w:ascii="Times New Roman" w:hAnsi="Times New Roman"/>
          <w:sz w:val="24"/>
          <w:szCs w:val="24"/>
        </w:rPr>
        <w:t xml:space="preserve">27 ноября </w:t>
      </w:r>
      <w:r w:rsidR="000E2B69">
        <w:rPr>
          <w:rFonts w:ascii="Times New Roman" w:hAnsi="Times New Roman"/>
          <w:sz w:val="24"/>
          <w:szCs w:val="24"/>
        </w:rPr>
        <w:t>201</w:t>
      </w:r>
      <w:r w:rsidR="00DA4496">
        <w:rPr>
          <w:rFonts w:ascii="Times New Roman" w:hAnsi="Times New Roman"/>
          <w:sz w:val="24"/>
          <w:szCs w:val="24"/>
        </w:rPr>
        <w:t>7</w:t>
      </w:r>
      <w:r w:rsidR="00566786">
        <w:rPr>
          <w:rFonts w:ascii="Times New Roman" w:hAnsi="Times New Roman"/>
          <w:sz w:val="24"/>
          <w:szCs w:val="24"/>
        </w:rPr>
        <w:t xml:space="preserve"> г</w:t>
      </w:r>
      <w:r w:rsidR="008B37DE">
        <w:rPr>
          <w:rFonts w:ascii="Times New Roman" w:hAnsi="Times New Roman"/>
          <w:sz w:val="24"/>
          <w:szCs w:val="24"/>
        </w:rPr>
        <w:t>ода</w:t>
      </w:r>
      <w:r w:rsidR="00566786">
        <w:rPr>
          <w:rFonts w:ascii="Times New Roman" w:hAnsi="Times New Roman"/>
          <w:sz w:val="24"/>
          <w:szCs w:val="24"/>
        </w:rPr>
        <w:t xml:space="preserve">                 </w:t>
      </w:r>
      <w:r w:rsidR="005C4083">
        <w:rPr>
          <w:rFonts w:ascii="Times New Roman" w:hAnsi="Times New Roman"/>
          <w:sz w:val="24"/>
          <w:szCs w:val="24"/>
        </w:rPr>
        <w:t xml:space="preserve">  </w:t>
      </w:r>
      <w:r w:rsidR="00566786">
        <w:rPr>
          <w:rFonts w:ascii="Times New Roman" w:hAnsi="Times New Roman"/>
          <w:sz w:val="24"/>
          <w:szCs w:val="24"/>
        </w:rPr>
        <w:t xml:space="preserve">          </w:t>
      </w:r>
      <w:r w:rsidR="002D1688">
        <w:rPr>
          <w:rFonts w:ascii="Times New Roman" w:hAnsi="Times New Roman"/>
          <w:sz w:val="24"/>
          <w:szCs w:val="24"/>
        </w:rPr>
        <w:t xml:space="preserve">  </w:t>
      </w:r>
      <w:r w:rsidR="00566786">
        <w:rPr>
          <w:rFonts w:ascii="Times New Roman" w:hAnsi="Times New Roman"/>
          <w:sz w:val="24"/>
          <w:szCs w:val="24"/>
        </w:rPr>
        <w:t xml:space="preserve">№ </w:t>
      </w:r>
      <w:r w:rsidR="002D1688">
        <w:rPr>
          <w:rFonts w:ascii="Times New Roman" w:hAnsi="Times New Roman"/>
          <w:sz w:val="24"/>
          <w:szCs w:val="24"/>
        </w:rPr>
        <w:t>544</w:t>
      </w:r>
      <w:r w:rsidR="000E2B69">
        <w:rPr>
          <w:rFonts w:ascii="Times New Roman" w:hAnsi="Times New Roman"/>
          <w:sz w:val="24"/>
          <w:szCs w:val="24"/>
        </w:rPr>
        <w:t xml:space="preserve">     </w:t>
      </w:r>
      <w:r w:rsidR="00FB27DC">
        <w:rPr>
          <w:rFonts w:ascii="Times New Roman" w:hAnsi="Times New Roman"/>
          <w:sz w:val="24"/>
          <w:szCs w:val="24"/>
        </w:rPr>
        <w:t xml:space="preserve"> </w:t>
      </w:r>
      <w:r w:rsidR="00566786">
        <w:rPr>
          <w:rFonts w:ascii="Times New Roman" w:hAnsi="Times New Roman"/>
          <w:sz w:val="24"/>
          <w:szCs w:val="24"/>
        </w:rPr>
        <w:t xml:space="preserve">                                      п. Новонукутский</w:t>
      </w:r>
    </w:p>
    <w:tbl>
      <w:tblPr>
        <w:tblW w:w="0" w:type="auto"/>
        <w:tblInd w:w="-72" w:type="dxa"/>
        <w:tblLayout w:type="fixed"/>
        <w:tblLook w:val="0000"/>
      </w:tblPr>
      <w:tblGrid>
        <w:gridCol w:w="6276"/>
      </w:tblGrid>
      <w:tr w:rsidR="00566786" w:rsidTr="00E54359">
        <w:trPr>
          <w:trHeight w:val="347"/>
        </w:trPr>
        <w:tc>
          <w:tcPr>
            <w:tcW w:w="6276" w:type="dxa"/>
            <w:shd w:val="clear" w:color="auto" w:fill="auto"/>
          </w:tcPr>
          <w:p w:rsidR="00535464" w:rsidRDefault="00535464" w:rsidP="00FA2F43">
            <w:pPr>
              <w:tabs>
                <w:tab w:val="left" w:pos="0"/>
              </w:tabs>
              <w:snapToGrid w:val="0"/>
              <w:spacing w:after="0" w:line="240" w:lineRule="auto"/>
              <w:ind w:firstLine="567"/>
              <w:rPr>
                <w:rFonts w:ascii="Times New Roman" w:hAnsi="Times New Roman"/>
                <w:sz w:val="24"/>
                <w:szCs w:val="24"/>
              </w:rPr>
            </w:pPr>
          </w:p>
          <w:p w:rsidR="00566786" w:rsidRDefault="00566786" w:rsidP="00FA2F43">
            <w:pPr>
              <w:tabs>
                <w:tab w:val="left" w:pos="0"/>
              </w:tabs>
              <w:snapToGrid w:val="0"/>
              <w:spacing w:after="0" w:line="240" w:lineRule="auto"/>
              <w:jc w:val="both"/>
              <w:rPr>
                <w:rFonts w:ascii="Times New Roman" w:hAnsi="Times New Roman"/>
                <w:sz w:val="24"/>
                <w:szCs w:val="24"/>
              </w:rPr>
            </w:pPr>
            <w:r>
              <w:rPr>
                <w:rFonts w:ascii="Times New Roman" w:hAnsi="Times New Roman"/>
                <w:sz w:val="24"/>
                <w:szCs w:val="24"/>
              </w:rPr>
              <w:t>Об утверждении П</w:t>
            </w:r>
            <w:r w:rsidR="00564BF1">
              <w:rPr>
                <w:rFonts w:ascii="Times New Roman" w:hAnsi="Times New Roman"/>
                <w:sz w:val="24"/>
                <w:szCs w:val="24"/>
              </w:rPr>
              <w:t>оложения</w:t>
            </w:r>
            <w:r>
              <w:rPr>
                <w:rFonts w:ascii="Times New Roman" w:hAnsi="Times New Roman"/>
                <w:sz w:val="24"/>
                <w:szCs w:val="24"/>
              </w:rPr>
              <w:t xml:space="preserve"> об опла</w:t>
            </w:r>
            <w:r w:rsidR="00564BF1">
              <w:rPr>
                <w:rFonts w:ascii="Times New Roman" w:hAnsi="Times New Roman"/>
                <w:sz w:val="24"/>
                <w:szCs w:val="24"/>
              </w:rPr>
              <w:t xml:space="preserve">те труда работников </w:t>
            </w:r>
            <w:r w:rsidR="00504C79">
              <w:rPr>
                <w:rFonts w:ascii="Times New Roman" w:hAnsi="Times New Roman"/>
                <w:sz w:val="24"/>
                <w:szCs w:val="24"/>
              </w:rPr>
              <w:t>М</w:t>
            </w:r>
            <w:r w:rsidR="00564BF1">
              <w:rPr>
                <w:rFonts w:ascii="Times New Roman" w:hAnsi="Times New Roman"/>
                <w:sz w:val="24"/>
                <w:szCs w:val="24"/>
              </w:rPr>
              <w:t>униципального казенного</w:t>
            </w:r>
            <w:r>
              <w:rPr>
                <w:rFonts w:ascii="Times New Roman" w:hAnsi="Times New Roman"/>
                <w:sz w:val="24"/>
                <w:szCs w:val="24"/>
              </w:rPr>
              <w:t xml:space="preserve"> учреждени</w:t>
            </w:r>
            <w:r w:rsidR="00564BF1">
              <w:rPr>
                <w:rFonts w:ascii="Times New Roman" w:hAnsi="Times New Roman"/>
                <w:sz w:val="24"/>
                <w:szCs w:val="24"/>
              </w:rPr>
              <w:t>я «</w:t>
            </w:r>
            <w:r w:rsidR="00504C79">
              <w:rPr>
                <w:rFonts w:ascii="Times New Roman" w:hAnsi="Times New Roman"/>
                <w:sz w:val="24"/>
                <w:szCs w:val="24"/>
              </w:rPr>
              <w:t>Центр</w:t>
            </w:r>
            <w:r w:rsidR="00564BF1">
              <w:rPr>
                <w:rFonts w:ascii="Times New Roman" w:hAnsi="Times New Roman"/>
                <w:sz w:val="24"/>
                <w:szCs w:val="24"/>
              </w:rPr>
              <w:t xml:space="preserve"> образования </w:t>
            </w:r>
            <w:r>
              <w:rPr>
                <w:rFonts w:ascii="Times New Roman" w:hAnsi="Times New Roman"/>
                <w:sz w:val="24"/>
                <w:szCs w:val="24"/>
              </w:rPr>
              <w:t>Нукутск</w:t>
            </w:r>
            <w:r w:rsidR="00504C79">
              <w:rPr>
                <w:rFonts w:ascii="Times New Roman" w:hAnsi="Times New Roman"/>
                <w:sz w:val="24"/>
                <w:szCs w:val="24"/>
              </w:rPr>
              <w:t>ого</w:t>
            </w:r>
            <w:r>
              <w:rPr>
                <w:rFonts w:ascii="Times New Roman" w:hAnsi="Times New Roman"/>
                <w:sz w:val="24"/>
                <w:szCs w:val="24"/>
              </w:rPr>
              <w:t xml:space="preserve"> район</w:t>
            </w:r>
            <w:r w:rsidR="00504C79">
              <w:rPr>
                <w:rFonts w:ascii="Times New Roman" w:hAnsi="Times New Roman"/>
                <w:sz w:val="24"/>
                <w:szCs w:val="24"/>
              </w:rPr>
              <w:t>а</w:t>
            </w:r>
            <w:r>
              <w:rPr>
                <w:rFonts w:ascii="Times New Roman" w:hAnsi="Times New Roman"/>
                <w:sz w:val="24"/>
                <w:szCs w:val="24"/>
              </w:rPr>
              <w:t>», отличной от Единой тарифной сетки</w:t>
            </w:r>
          </w:p>
          <w:p w:rsidR="000E2B69" w:rsidRDefault="000E2B69" w:rsidP="00FA2F43">
            <w:pPr>
              <w:tabs>
                <w:tab w:val="left" w:pos="0"/>
              </w:tabs>
              <w:snapToGrid w:val="0"/>
              <w:spacing w:after="0" w:line="240" w:lineRule="auto"/>
              <w:ind w:firstLine="72"/>
              <w:rPr>
                <w:rFonts w:ascii="Times New Roman" w:hAnsi="Times New Roman"/>
                <w:sz w:val="24"/>
                <w:szCs w:val="24"/>
              </w:rPr>
            </w:pPr>
          </w:p>
        </w:tc>
      </w:tr>
    </w:tbl>
    <w:p w:rsidR="00564BF1" w:rsidRPr="00332C0C" w:rsidRDefault="00564BF1" w:rsidP="00FA2F43">
      <w:pPr>
        <w:pStyle w:val="affff"/>
        <w:tabs>
          <w:tab w:val="left" w:pos="0"/>
        </w:tabs>
        <w:ind w:firstLine="567"/>
        <w:jc w:val="both"/>
        <w:rPr>
          <w:rFonts w:eastAsia="T3Font_0"/>
          <w:lang w:eastAsia="ru-RU"/>
        </w:rPr>
      </w:pPr>
      <w:r w:rsidRPr="00564BF1">
        <w:rPr>
          <w:color w:val="000000"/>
        </w:rPr>
        <w:t>В соответствии со ст.ст.</w:t>
      </w:r>
      <w:r w:rsidRPr="00DA4496">
        <w:rPr>
          <w:rStyle w:val="30pt"/>
          <w:b w:val="0"/>
        </w:rPr>
        <w:t>135, 14</w:t>
      </w:r>
      <w:r w:rsidR="00FD6BDE">
        <w:rPr>
          <w:rStyle w:val="30pt"/>
          <w:b w:val="0"/>
        </w:rPr>
        <w:t>4, 145</w:t>
      </w:r>
      <w:r w:rsidRPr="00564BF1">
        <w:rPr>
          <w:rStyle w:val="30pt"/>
        </w:rPr>
        <w:t xml:space="preserve"> </w:t>
      </w:r>
      <w:r w:rsidRPr="00564BF1">
        <w:rPr>
          <w:color w:val="000000"/>
        </w:rPr>
        <w:t xml:space="preserve">Трудового кодекса Российской Федерации, </w:t>
      </w:r>
      <w:r w:rsidR="001F338B">
        <w:rPr>
          <w:rFonts w:eastAsia="T3Font_0"/>
          <w:lang w:eastAsia="ru-RU"/>
        </w:rPr>
        <w:t>Федеральным законом Российской</w:t>
      </w:r>
      <w:r w:rsidR="00395631">
        <w:rPr>
          <w:rFonts w:eastAsia="T3Font_0"/>
          <w:lang w:eastAsia="ru-RU"/>
        </w:rPr>
        <w:t xml:space="preserve"> Федерации от 25.12.2013 года № </w:t>
      </w:r>
      <w:r w:rsidR="001F338B">
        <w:rPr>
          <w:rFonts w:eastAsia="T3Font_0"/>
          <w:lang w:eastAsia="ru-RU"/>
        </w:rPr>
        <w:t xml:space="preserve">426 «О специальной оценке условий труда», </w:t>
      </w:r>
      <w:r w:rsidR="009B608B" w:rsidRPr="00A93346">
        <w:rPr>
          <w:rFonts w:eastAsia="T3Font_0"/>
          <w:lang w:eastAsia="ru-RU"/>
        </w:rPr>
        <w:t xml:space="preserve">приказом Министерства здравоохранения </w:t>
      </w:r>
      <w:r w:rsidR="009B608B" w:rsidRPr="00A93346">
        <w:rPr>
          <w:rFonts w:eastAsia="T3Font_3"/>
          <w:lang w:eastAsia="ru-RU"/>
        </w:rPr>
        <w:t xml:space="preserve">и </w:t>
      </w:r>
      <w:r w:rsidR="009B608B" w:rsidRPr="00A93346">
        <w:rPr>
          <w:rFonts w:eastAsia="T3Font_0"/>
          <w:lang w:eastAsia="ru-RU"/>
        </w:rPr>
        <w:t xml:space="preserve">социального развития Российской Федерации от </w:t>
      </w:r>
      <w:r w:rsidR="009B608B">
        <w:rPr>
          <w:rFonts w:eastAsia="T3Font_0"/>
          <w:lang w:eastAsia="ru-RU"/>
        </w:rPr>
        <w:t>05.05.</w:t>
      </w:r>
      <w:r w:rsidR="009B608B" w:rsidRPr="00A93346">
        <w:rPr>
          <w:rFonts w:eastAsia="T3Font_0"/>
          <w:lang w:eastAsia="ru-RU"/>
        </w:rPr>
        <w:t>2008 года №</w:t>
      </w:r>
      <w:r w:rsidR="009B608B">
        <w:rPr>
          <w:rFonts w:eastAsia="T3Font_0"/>
          <w:lang w:eastAsia="ru-RU"/>
        </w:rPr>
        <w:t xml:space="preserve"> </w:t>
      </w:r>
      <w:r w:rsidR="009B608B" w:rsidRPr="00A93346">
        <w:rPr>
          <w:rFonts w:eastAsia="T3Font_0"/>
          <w:lang w:eastAsia="ru-RU"/>
        </w:rPr>
        <w:t xml:space="preserve">216н «Об утверждении профессиональных </w:t>
      </w:r>
      <w:r w:rsidR="009B608B" w:rsidRPr="00A93346">
        <w:rPr>
          <w:rFonts w:eastAsia="T3Font_1"/>
          <w:lang w:eastAsia="ru-RU"/>
        </w:rPr>
        <w:t xml:space="preserve">квалификационных </w:t>
      </w:r>
      <w:r w:rsidR="009B608B" w:rsidRPr="00A93346">
        <w:rPr>
          <w:rFonts w:eastAsia="T3Font_0"/>
          <w:lang w:eastAsia="ru-RU"/>
        </w:rPr>
        <w:t>групп должностей работ</w:t>
      </w:r>
      <w:r w:rsidR="009B608B">
        <w:rPr>
          <w:rFonts w:eastAsia="T3Font_0"/>
          <w:lang w:eastAsia="ru-RU"/>
        </w:rPr>
        <w:t xml:space="preserve">ников образования», </w:t>
      </w:r>
      <w:r w:rsidR="009B608B" w:rsidRPr="00A93346">
        <w:rPr>
          <w:rFonts w:eastAsia="T3Font_0"/>
          <w:lang w:eastAsia="ru-RU"/>
        </w:rPr>
        <w:t xml:space="preserve">приказом Министерства здравоохранения и социального развития Российской Федерации от </w:t>
      </w:r>
      <w:r w:rsidR="009B608B">
        <w:rPr>
          <w:rFonts w:eastAsia="T3Font_0"/>
          <w:lang w:eastAsia="ru-RU"/>
        </w:rPr>
        <w:t>29.05.</w:t>
      </w:r>
      <w:r w:rsidR="009B608B" w:rsidRPr="00A93346">
        <w:rPr>
          <w:rFonts w:eastAsia="T3Font_0"/>
          <w:lang w:eastAsia="ru-RU"/>
        </w:rPr>
        <w:t xml:space="preserve">2008 </w:t>
      </w:r>
      <w:r w:rsidR="009B608B" w:rsidRPr="00A93346">
        <w:rPr>
          <w:rFonts w:eastAsia="T3Font_3"/>
          <w:lang w:eastAsia="ru-RU"/>
        </w:rPr>
        <w:t xml:space="preserve">года </w:t>
      </w:r>
      <w:r w:rsidR="009B608B">
        <w:rPr>
          <w:rFonts w:eastAsia="T3Font_0"/>
          <w:lang w:eastAsia="ru-RU"/>
        </w:rPr>
        <w:t xml:space="preserve">№ </w:t>
      </w:r>
      <w:r w:rsidR="009B608B" w:rsidRPr="00A93346">
        <w:rPr>
          <w:rFonts w:eastAsia="T3Font_0"/>
          <w:lang w:eastAsia="ru-RU"/>
        </w:rPr>
        <w:t xml:space="preserve">247н  «Об утверждении профессиональных </w:t>
      </w:r>
      <w:r w:rsidR="009B608B" w:rsidRPr="00A93346">
        <w:rPr>
          <w:rFonts w:eastAsia="T3Font_1"/>
          <w:lang w:eastAsia="ru-RU"/>
        </w:rPr>
        <w:t xml:space="preserve">квалификационных групп </w:t>
      </w:r>
      <w:r w:rsidR="009B608B" w:rsidRPr="00A93346">
        <w:rPr>
          <w:rFonts w:eastAsia="T3Font_0"/>
          <w:lang w:eastAsia="ru-RU"/>
        </w:rPr>
        <w:t>общеотраслевых должностей руководи</w:t>
      </w:r>
      <w:r w:rsidR="009B608B">
        <w:rPr>
          <w:rFonts w:eastAsia="T3Font_0"/>
          <w:lang w:eastAsia="ru-RU"/>
        </w:rPr>
        <w:t xml:space="preserve">телей, специалистов и служащих», </w:t>
      </w:r>
      <w:r w:rsidR="009B608B" w:rsidRPr="00A93346">
        <w:rPr>
          <w:rFonts w:eastAsia="T3Font_0"/>
          <w:lang w:eastAsia="ru-RU"/>
        </w:rPr>
        <w:t xml:space="preserve">приказом Министерства здравоохранения и социального развития Российской Федерации от </w:t>
      </w:r>
      <w:r w:rsidR="009B608B">
        <w:rPr>
          <w:rFonts w:eastAsia="T3Font_0"/>
          <w:lang w:eastAsia="ru-RU"/>
        </w:rPr>
        <w:t>29.05.</w:t>
      </w:r>
      <w:r w:rsidR="009B608B" w:rsidRPr="00A93346">
        <w:rPr>
          <w:rFonts w:eastAsia="T3Font_0"/>
          <w:lang w:eastAsia="ru-RU"/>
        </w:rPr>
        <w:t xml:space="preserve">2008 </w:t>
      </w:r>
      <w:r w:rsidR="009B608B" w:rsidRPr="00A93346">
        <w:rPr>
          <w:rFonts w:eastAsia="T3Font_1"/>
          <w:lang w:eastAsia="ru-RU"/>
        </w:rPr>
        <w:t xml:space="preserve">года </w:t>
      </w:r>
      <w:r w:rsidR="009B608B">
        <w:rPr>
          <w:rFonts w:eastAsia="T3Font_0"/>
          <w:lang w:eastAsia="ru-RU"/>
        </w:rPr>
        <w:t xml:space="preserve">№ </w:t>
      </w:r>
      <w:r w:rsidR="009B608B" w:rsidRPr="00A93346">
        <w:rPr>
          <w:rFonts w:eastAsia="T3Font_0"/>
          <w:lang w:eastAsia="ru-RU"/>
        </w:rPr>
        <w:t xml:space="preserve">248н  «Об утверждении профессиональных </w:t>
      </w:r>
      <w:r w:rsidR="009B608B" w:rsidRPr="00A93346">
        <w:rPr>
          <w:rFonts w:eastAsia="T3Font_1"/>
          <w:lang w:eastAsia="ru-RU"/>
        </w:rPr>
        <w:t xml:space="preserve">квалификационных </w:t>
      </w:r>
      <w:r w:rsidR="009B608B" w:rsidRPr="00A93346">
        <w:rPr>
          <w:rFonts w:eastAsia="T3Font_3"/>
          <w:lang w:eastAsia="ru-RU"/>
        </w:rPr>
        <w:t xml:space="preserve">групп </w:t>
      </w:r>
      <w:r w:rsidR="009B608B" w:rsidRPr="00A93346">
        <w:rPr>
          <w:rFonts w:eastAsia="T3Font_0"/>
          <w:lang w:eastAsia="ru-RU"/>
        </w:rPr>
        <w:t>общеотраслевых профессий рабочих»</w:t>
      </w:r>
      <w:r w:rsidR="009B608B">
        <w:rPr>
          <w:rFonts w:eastAsia="T3Font_0"/>
          <w:lang w:eastAsia="ru-RU"/>
        </w:rPr>
        <w:t xml:space="preserve"> (с изменениями и дополнениями), З</w:t>
      </w:r>
      <w:r w:rsidR="00332C0C">
        <w:rPr>
          <w:rFonts w:eastAsia="T3Font_0"/>
          <w:lang w:eastAsia="ru-RU"/>
        </w:rPr>
        <w:t>аконом Иркутской области от 27.12.2016 года № 131-ОЗ «Об оплате труда работников государственных учреждений Иркутской области,</w:t>
      </w:r>
      <w:r w:rsidR="007E74C4" w:rsidRPr="007E74C4">
        <w:rPr>
          <w:rFonts w:eastAsia="T3Font_0"/>
          <w:lang w:eastAsia="ru-RU"/>
        </w:rPr>
        <w:t xml:space="preserve"> </w:t>
      </w:r>
      <w:r w:rsidR="00332C0C" w:rsidRPr="00332C0C">
        <w:rPr>
          <w:rFonts w:eastAsia="T3Font_0"/>
          <w:lang w:eastAsia="ru-RU"/>
        </w:rPr>
        <w:t xml:space="preserve">постановлением Администрации </w:t>
      </w:r>
      <w:r w:rsidR="00332C0C" w:rsidRPr="00332C0C">
        <w:rPr>
          <w:rFonts w:eastAsia="T3Font_1"/>
          <w:lang w:eastAsia="ru-RU"/>
        </w:rPr>
        <w:t xml:space="preserve">муниципального </w:t>
      </w:r>
      <w:r w:rsidR="00332C0C" w:rsidRPr="00332C0C">
        <w:rPr>
          <w:rFonts w:eastAsia="T3Font_0"/>
          <w:lang w:eastAsia="ru-RU"/>
        </w:rPr>
        <w:t xml:space="preserve">образования «Нукутский район» </w:t>
      </w:r>
      <w:r w:rsidR="00332C0C" w:rsidRPr="00332C0C">
        <w:rPr>
          <w:rFonts w:eastAsia="T3Font_3"/>
          <w:lang w:eastAsia="ru-RU"/>
        </w:rPr>
        <w:t xml:space="preserve">от </w:t>
      </w:r>
      <w:r w:rsidR="00332C0C" w:rsidRPr="00332C0C">
        <w:rPr>
          <w:rFonts w:eastAsia="T3Font_0"/>
          <w:lang w:eastAsia="ru-RU"/>
        </w:rPr>
        <w:t xml:space="preserve">14.04.2017 года № 111 «Об </w:t>
      </w:r>
      <w:r w:rsidR="00332C0C" w:rsidRPr="00332C0C">
        <w:rPr>
          <w:rFonts w:eastAsia="T3Font_1"/>
          <w:lang w:eastAsia="ru-RU"/>
        </w:rPr>
        <w:t xml:space="preserve">утверждении </w:t>
      </w:r>
      <w:r w:rsidR="00332C0C" w:rsidRPr="00332C0C">
        <w:rPr>
          <w:rFonts w:eastAsia="T3Font_0"/>
          <w:lang w:eastAsia="ru-RU"/>
        </w:rPr>
        <w:t xml:space="preserve">Методических рекомендаций по </w:t>
      </w:r>
      <w:r w:rsidR="00332C0C" w:rsidRPr="00332C0C">
        <w:rPr>
          <w:rFonts w:eastAsia="T3Font_1"/>
          <w:lang w:eastAsia="ru-RU"/>
        </w:rPr>
        <w:t xml:space="preserve">регулированию вопросов </w:t>
      </w:r>
      <w:r w:rsidR="00332C0C" w:rsidRPr="00332C0C">
        <w:rPr>
          <w:rFonts w:eastAsia="T3Font_0"/>
          <w:lang w:eastAsia="ru-RU"/>
        </w:rPr>
        <w:t xml:space="preserve">оплаты </w:t>
      </w:r>
      <w:r w:rsidR="00332C0C" w:rsidRPr="00332C0C">
        <w:rPr>
          <w:rFonts w:eastAsia="T3Font_1"/>
          <w:lang w:eastAsia="ru-RU"/>
        </w:rPr>
        <w:t xml:space="preserve">труда </w:t>
      </w:r>
      <w:r w:rsidR="00332C0C" w:rsidRPr="00332C0C">
        <w:rPr>
          <w:rFonts w:eastAsia="T3Font_0"/>
          <w:lang w:eastAsia="ru-RU"/>
        </w:rPr>
        <w:t xml:space="preserve">работников </w:t>
      </w:r>
      <w:r w:rsidR="00332C0C" w:rsidRPr="00332C0C">
        <w:rPr>
          <w:rFonts w:eastAsia="T3Font_1"/>
          <w:lang w:eastAsia="ru-RU"/>
        </w:rPr>
        <w:t xml:space="preserve">муниципальных учреждений </w:t>
      </w:r>
      <w:r w:rsidR="00332C0C" w:rsidRPr="00332C0C">
        <w:rPr>
          <w:rFonts w:eastAsia="T3Font_0"/>
          <w:lang w:eastAsia="ru-RU"/>
        </w:rPr>
        <w:t>муниципального образования «Нукутский район»</w:t>
      </w:r>
      <w:r w:rsidRPr="00332C0C">
        <w:rPr>
          <w:color w:val="000000"/>
        </w:rPr>
        <w:t>,</w:t>
      </w:r>
      <w:r w:rsidRPr="00564BF1">
        <w:rPr>
          <w:color w:val="000000"/>
        </w:rPr>
        <w:t xml:space="preserve"> </w:t>
      </w:r>
      <w:r w:rsidR="009B608B">
        <w:rPr>
          <w:rFonts w:eastAsia="T3Font_0"/>
          <w:lang w:eastAsia="ru-RU"/>
        </w:rPr>
        <w:t xml:space="preserve">решением Думы муниципального образования «Нукутский район» от 30.03.2017 года № 11 «Об утверждении Порядка об оплате труда работников муниципальных учреждений муниципального образования «Нукутский район», </w:t>
      </w:r>
      <w:r w:rsidRPr="00564BF1">
        <w:rPr>
          <w:color w:val="000000"/>
        </w:rPr>
        <w:t xml:space="preserve">руководствуясь п. </w:t>
      </w:r>
      <w:r w:rsidRPr="00DA4496">
        <w:rPr>
          <w:rStyle w:val="30pt"/>
          <w:b w:val="0"/>
        </w:rPr>
        <w:t xml:space="preserve">4 </w:t>
      </w:r>
      <w:r w:rsidRPr="00DA4496">
        <w:rPr>
          <w:color w:val="000000"/>
        </w:rPr>
        <w:t>ст.</w:t>
      </w:r>
      <w:r w:rsidRPr="00DA4496">
        <w:rPr>
          <w:rStyle w:val="30pt"/>
          <w:b w:val="0"/>
        </w:rPr>
        <w:t>51</w:t>
      </w:r>
      <w:r w:rsidRPr="00564BF1">
        <w:rPr>
          <w:rStyle w:val="30pt"/>
        </w:rPr>
        <w:t xml:space="preserve"> </w:t>
      </w:r>
      <w:r w:rsidRPr="00564BF1">
        <w:rPr>
          <w:color w:val="000000"/>
        </w:rPr>
        <w:t>Устава муниципального образования «Нукутский район»,</w:t>
      </w:r>
    </w:p>
    <w:p w:rsidR="004E621E" w:rsidRPr="00564BF1" w:rsidRDefault="004E621E" w:rsidP="00FA2F43">
      <w:pPr>
        <w:pStyle w:val="33"/>
        <w:shd w:val="clear" w:color="auto" w:fill="auto"/>
        <w:tabs>
          <w:tab w:val="left" w:pos="0"/>
        </w:tabs>
        <w:spacing w:before="0" w:after="0" w:line="240" w:lineRule="auto"/>
        <w:ind w:left="40" w:right="20" w:firstLine="720"/>
        <w:rPr>
          <w:sz w:val="24"/>
          <w:szCs w:val="24"/>
        </w:rPr>
      </w:pPr>
    </w:p>
    <w:p w:rsidR="00566786" w:rsidRDefault="00566786" w:rsidP="00FA2F43">
      <w:pPr>
        <w:tabs>
          <w:tab w:val="left" w:pos="0"/>
        </w:tabs>
        <w:spacing w:after="0" w:line="240" w:lineRule="auto"/>
        <w:ind w:firstLine="567"/>
        <w:jc w:val="center"/>
        <w:rPr>
          <w:rFonts w:ascii="Times New Roman" w:hAnsi="Times New Roman"/>
          <w:b/>
          <w:caps/>
          <w:sz w:val="24"/>
          <w:szCs w:val="24"/>
        </w:rPr>
      </w:pPr>
      <w:r>
        <w:rPr>
          <w:rFonts w:ascii="Times New Roman" w:hAnsi="Times New Roman"/>
          <w:b/>
          <w:caps/>
          <w:sz w:val="24"/>
          <w:szCs w:val="24"/>
        </w:rPr>
        <w:t>Постановляет:</w:t>
      </w:r>
    </w:p>
    <w:p w:rsidR="00B66DB0" w:rsidRDefault="00B66DB0" w:rsidP="00FA2F43">
      <w:pPr>
        <w:tabs>
          <w:tab w:val="left" w:pos="0"/>
        </w:tabs>
        <w:spacing w:after="0" w:line="240" w:lineRule="auto"/>
        <w:ind w:firstLine="567"/>
        <w:jc w:val="center"/>
        <w:rPr>
          <w:rFonts w:ascii="Times New Roman" w:hAnsi="Times New Roman"/>
          <w:b/>
          <w:caps/>
          <w:sz w:val="24"/>
          <w:szCs w:val="24"/>
        </w:rPr>
      </w:pPr>
    </w:p>
    <w:p w:rsidR="00564BF1" w:rsidRPr="00564BF1" w:rsidRDefault="00564BF1" w:rsidP="00FA2F43">
      <w:pPr>
        <w:pStyle w:val="33"/>
        <w:numPr>
          <w:ilvl w:val="0"/>
          <w:numId w:val="6"/>
        </w:numPr>
        <w:shd w:val="clear" w:color="auto" w:fill="auto"/>
        <w:tabs>
          <w:tab w:val="left" w:pos="0"/>
          <w:tab w:val="left" w:pos="993"/>
        </w:tabs>
        <w:spacing w:before="0" w:after="0" w:line="240" w:lineRule="auto"/>
        <w:ind w:right="20" w:firstLine="567"/>
        <w:rPr>
          <w:sz w:val="24"/>
          <w:szCs w:val="24"/>
        </w:rPr>
      </w:pPr>
      <w:r w:rsidRPr="00564BF1">
        <w:rPr>
          <w:color w:val="000000"/>
          <w:sz w:val="24"/>
          <w:szCs w:val="24"/>
        </w:rPr>
        <w:t xml:space="preserve">Утвердить </w:t>
      </w:r>
      <w:r w:rsidR="00DA4496">
        <w:rPr>
          <w:color w:val="000000"/>
          <w:sz w:val="24"/>
          <w:szCs w:val="24"/>
        </w:rPr>
        <w:t xml:space="preserve">прилагаемое </w:t>
      </w:r>
      <w:r w:rsidRPr="00564BF1">
        <w:rPr>
          <w:color w:val="000000"/>
          <w:sz w:val="24"/>
          <w:szCs w:val="24"/>
        </w:rPr>
        <w:t xml:space="preserve">Положение об оплате труда работников Муниципального казенного учреждения </w:t>
      </w:r>
      <w:r w:rsidR="00504C79">
        <w:rPr>
          <w:sz w:val="24"/>
          <w:szCs w:val="24"/>
        </w:rPr>
        <w:t>«Центр образования Нукутского района</w:t>
      </w:r>
      <w:r w:rsidRPr="00564BF1">
        <w:rPr>
          <w:color w:val="000000"/>
          <w:sz w:val="24"/>
          <w:szCs w:val="24"/>
        </w:rPr>
        <w:t xml:space="preserve">», отличной от Единой тарифной сетки (Приложение </w:t>
      </w:r>
      <w:r w:rsidR="00DA4496">
        <w:rPr>
          <w:color w:val="000000"/>
          <w:sz w:val="24"/>
          <w:szCs w:val="24"/>
        </w:rPr>
        <w:t>№</w:t>
      </w:r>
      <w:r w:rsidRPr="00564BF1">
        <w:rPr>
          <w:color w:val="000000"/>
          <w:sz w:val="24"/>
          <w:szCs w:val="24"/>
        </w:rPr>
        <w:t>1).</w:t>
      </w:r>
    </w:p>
    <w:p w:rsidR="00564BF1" w:rsidRPr="00564BF1" w:rsidRDefault="00DA4496" w:rsidP="00FA2F43">
      <w:pPr>
        <w:pStyle w:val="33"/>
        <w:numPr>
          <w:ilvl w:val="0"/>
          <w:numId w:val="6"/>
        </w:numPr>
        <w:shd w:val="clear" w:color="auto" w:fill="auto"/>
        <w:tabs>
          <w:tab w:val="left" w:pos="0"/>
          <w:tab w:val="left" w:pos="400"/>
          <w:tab w:val="left" w:pos="993"/>
        </w:tabs>
        <w:spacing w:before="0" w:after="0" w:line="240" w:lineRule="auto"/>
        <w:ind w:right="20" w:firstLine="567"/>
        <w:rPr>
          <w:sz w:val="24"/>
          <w:szCs w:val="24"/>
        </w:rPr>
      </w:pPr>
      <w:r>
        <w:rPr>
          <w:color w:val="000000"/>
          <w:sz w:val="24"/>
          <w:szCs w:val="24"/>
        </w:rPr>
        <w:t>Признать утратившим силу п</w:t>
      </w:r>
      <w:r w:rsidR="00564BF1" w:rsidRPr="00564BF1">
        <w:rPr>
          <w:color w:val="000000"/>
          <w:sz w:val="24"/>
          <w:szCs w:val="24"/>
        </w:rPr>
        <w:t xml:space="preserve">остановление Администрации муниципального образования «Нукутский район» от </w:t>
      </w:r>
      <w:r w:rsidR="00504C79">
        <w:rPr>
          <w:color w:val="000000"/>
          <w:sz w:val="24"/>
          <w:szCs w:val="24"/>
        </w:rPr>
        <w:t>28</w:t>
      </w:r>
      <w:r w:rsidRPr="00DA4496">
        <w:rPr>
          <w:rStyle w:val="30pt"/>
          <w:b w:val="0"/>
          <w:sz w:val="24"/>
          <w:szCs w:val="24"/>
        </w:rPr>
        <w:t>.12.</w:t>
      </w:r>
      <w:r w:rsidR="00564BF1" w:rsidRPr="00DA4496">
        <w:rPr>
          <w:rStyle w:val="30pt"/>
          <w:b w:val="0"/>
          <w:sz w:val="24"/>
          <w:szCs w:val="24"/>
        </w:rPr>
        <w:t>201</w:t>
      </w:r>
      <w:r w:rsidR="00504C79" w:rsidRPr="00DA4496">
        <w:rPr>
          <w:rStyle w:val="30pt"/>
          <w:b w:val="0"/>
          <w:sz w:val="24"/>
          <w:szCs w:val="24"/>
        </w:rPr>
        <w:t>2</w:t>
      </w:r>
      <w:r w:rsidR="00564BF1" w:rsidRPr="00564BF1">
        <w:rPr>
          <w:rStyle w:val="30pt"/>
          <w:sz w:val="24"/>
          <w:szCs w:val="24"/>
        </w:rPr>
        <w:t xml:space="preserve"> </w:t>
      </w:r>
      <w:r>
        <w:rPr>
          <w:color w:val="000000"/>
          <w:sz w:val="24"/>
          <w:szCs w:val="24"/>
        </w:rPr>
        <w:t>года №</w:t>
      </w:r>
      <w:r w:rsidR="00504C79">
        <w:rPr>
          <w:color w:val="000000"/>
          <w:sz w:val="24"/>
          <w:szCs w:val="24"/>
        </w:rPr>
        <w:t>739</w:t>
      </w:r>
      <w:r w:rsidR="00564BF1" w:rsidRPr="00564BF1">
        <w:rPr>
          <w:rStyle w:val="30pt"/>
          <w:sz w:val="24"/>
          <w:szCs w:val="24"/>
        </w:rPr>
        <w:t xml:space="preserve"> </w:t>
      </w:r>
      <w:r w:rsidR="00564BF1" w:rsidRPr="00564BF1">
        <w:rPr>
          <w:color w:val="000000"/>
          <w:sz w:val="24"/>
          <w:szCs w:val="24"/>
        </w:rPr>
        <w:t xml:space="preserve">«Об утверждении Положения об оплате труда работников </w:t>
      </w:r>
      <w:r w:rsidR="00504C79">
        <w:rPr>
          <w:color w:val="000000"/>
          <w:sz w:val="24"/>
          <w:szCs w:val="24"/>
        </w:rPr>
        <w:t>Муниципального казенного учреждения «</w:t>
      </w:r>
      <w:r w:rsidR="00564BF1" w:rsidRPr="00564BF1">
        <w:rPr>
          <w:color w:val="000000"/>
          <w:sz w:val="24"/>
          <w:szCs w:val="24"/>
        </w:rPr>
        <w:t>Управлени</w:t>
      </w:r>
      <w:r w:rsidR="00504C79">
        <w:rPr>
          <w:color w:val="000000"/>
          <w:sz w:val="24"/>
          <w:szCs w:val="24"/>
        </w:rPr>
        <w:t>е</w:t>
      </w:r>
      <w:r w:rsidR="00564BF1" w:rsidRPr="00564BF1">
        <w:rPr>
          <w:color w:val="000000"/>
          <w:sz w:val="24"/>
          <w:szCs w:val="24"/>
        </w:rPr>
        <w:t xml:space="preserve"> образования администрации муниципального образования «Нукутский район».</w:t>
      </w:r>
    </w:p>
    <w:p w:rsidR="004C1761" w:rsidRDefault="004C1761" w:rsidP="00FA2F43">
      <w:pPr>
        <w:pStyle w:val="afffa"/>
        <w:numPr>
          <w:ilvl w:val="0"/>
          <w:numId w:val="6"/>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Опубликовать данное постановление</w:t>
      </w:r>
      <w:r w:rsidRPr="004C1761">
        <w:rPr>
          <w:rFonts w:ascii="Times New Roman" w:hAnsi="Times New Roman"/>
          <w:sz w:val="24"/>
          <w:szCs w:val="24"/>
        </w:rPr>
        <w:t xml:space="preserve"> </w:t>
      </w:r>
      <w:r>
        <w:rPr>
          <w:rFonts w:ascii="Times New Roman" w:hAnsi="Times New Roman"/>
          <w:sz w:val="24"/>
          <w:szCs w:val="24"/>
        </w:rPr>
        <w:t>в печатном издании «Официальный курьер» и разместить на официальных сайтах муниципального образования «Нукутский район» и МКУ «Центр образования Нукутского района».</w:t>
      </w:r>
    </w:p>
    <w:p w:rsidR="005131C9" w:rsidRDefault="005131C9" w:rsidP="00FA2F43">
      <w:pPr>
        <w:pStyle w:val="14"/>
        <w:numPr>
          <w:ilvl w:val="0"/>
          <w:numId w:val="6"/>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Контроль за исполнением данного постановления  возложить на заместителя мэра  муниципального образования «Нукутский район» по социальным вопросам М.П. Хойлову.</w:t>
      </w:r>
    </w:p>
    <w:p w:rsidR="00DA4496" w:rsidRDefault="00DA4496" w:rsidP="00FA2F43">
      <w:pPr>
        <w:tabs>
          <w:tab w:val="left" w:pos="0"/>
        </w:tabs>
        <w:spacing w:after="0" w:line="240" w:lineRule="auto"/>
        <w:ind w:firstLine="567"/>
        <w:jc w:val="center"/>
        <w:rPr>
          <w:rFonts w:ascii="Times New Roman" w:hAnsi="Times New Roman"/>
          <w:sz w:val="24"/>
          <w:szCs w:val="24"/>
        </w:rPr>
      </w:pPr>
    </w:p>
    <w:p w:rsidR="004E621E" w:rsidRDefault="004E621E" w:rsidP="00FA2F43">
      <w:pPr>
        <w:tabs>
          <w:tab w:val="left" w:pos="0"/>
        </w:tabs>
        <w:spacing w:after="0" w:line="240" w:lineRule="auto"/>
        <w:ind w:firstLine="567"/>
        <w:jc w:val="center"/>
        <w:rPr>
          <w:rFonts w:ascii="Times New Roman" w:hAnsi="Times New Roman"/>
          <w:sz w:val="24"/>
          <w:szCs w:val="24"/>
        </w:rPr>
      </w:pPr>
    </w:p>
    <w:p w:rsidR="004E621E" w:rsidRDefault="004E621E" w:rsidP="00FA2F43">
      <w:pPr>
        <w:tabs>
          <w:tab w:val="left" w:pos="0"/>
        </w:tabs>
        <w:spacing w:after="0" w:line="240" w:lineRule="auto"/>
        <w:ind w:firstLine="567"/>
        <w:jc w:val="center"/>
        <w:rPr>
          <w:rFonts w:ascii="Times New Roman" w:hAnsi="Times New Roman"/>
          <w:sz w:val="24"/>
          <w:szCs w:val="24"/>
        </w:rPr>
      </w:pPr>
    </w:p>
    <w:p w:rsidR="00566786" w:rsidRDefault="00566786" w:rsidP="00FA2F43">
      <w:pPr>
        <w:tabs>
          <w:tab w:val="left" w:pos="0"/>
        </w:tabs>
        <w:spacing w:after="0" w:line="240" w:lineRule="auto"/>
        <w:jc w:val="center"/>
        <w:rPr>
          <w:rFonts w:ascii="Times New Roman" w:hAnsi="Times New Roman"/>
          <w:sz w:val="24"/>
          <w:szCs w:val="24"/>
        </w:rPr>
      </w:pPr>
      <w:r>
        <w:rPr>
          <w:rFonts w:ascii="Times New Roman" w:hAnsi="Times New Roman"/>
          <w:sz w:val="24"/>
          <w:szCs w:val="24"/>
        </w:rPr>
        <w:t xml:space="preserve">Мэр                                                                     </w:t>
      </w:r>
      <w:r w:rsidR="005D59FE">
        <w:rPr>
          <w:rFonts w:ascii="Times New Roman" w:hAnsi="Times New Roman"/>
          <w:sz w:val="24"/>
          <w:szCs w:val="24"/>
        </w:rPr>
        <w:t xml:space="preserve">     </w:t>
      </w:r>
      <w:r>
        <w:rPr>
          <w:rFonts w:ascii="Times New Roman" w:hAnsi="Times New Roman"/>
          <w:sz w:val="24"/>
          <w:szCs w:val="24"/>
        </w:rPr>
        <w:t>С.Г. Гомбоев</w:t>
      </w:r>
    </w:p>
    <w:p w:rsidR="004E621E" w:rsidRDefault="004E621E" w:rsidP="00FA2F43">
      <w:pPr>
        <w:tabs>
          <w:tab w:val="left" w:pos="0"/>
        </w:tabs>
        <w:spacing w:after="0" w:line="240" w:lineRule="auto"/>
        <w:rPr>
          <w:rFonts w:ascii="Times New Roman" w:hAnsi="Times New Roman"/>
          <w:sz w:val="24"/>
          <w:szCs w:val="24"/>
        </w:rPr>
      </w:pPr>
    </w:p>
    <w:p w:rsidR="00332C0C" w:rsidRDefault="00332C0C" w:rsidP="00FA2F43">
      <w:pPr>
        <w:tabs>
          <w:tab w:val="left" w:pos="0"/>
        </w:tabs>
        <w:spacing w:after="0" w:line="240" w:lineRule="auto"/>
        <w:rPr>
          <w:rFonts w:ascii="Times New Roman" w:hAnsi="Times New Roman"/>
          <w:sz w:val="24"/>
          <w:szCs w:val="24"/>
        </w:rPr>
      </w:pPr>
    </w:p>
    <w:p w:rsidR="004E621E" w:rsidRDefault="004E621E"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BD5F46" w:rsidRDefault="00BD5F46"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FA2F43" w:rsidRDefault="00FA2F43" w:rsidP="00FA2F43">
      <w:pPr>
        <w:tabs>
          <w:tab w:val="left" w:pos="0"/>
        </w:tabs>
        <w:spacing w:after="0" w:line="240" w:lineRule="auto"/>
        <w:ind w:firstLine="567"/>
        <w:jc w:val="center"/>
        <w:rPr>
          <w:rFonts w:ascii="Times New Roman" w:hAnsi="Times New Roman"/>
          <w:sz w:val="24"/>
          <w:szCs w:val="24"/>
        </w:rPr>
      </w:pPr>
    </w:p>
    <w:p w:rsidR="000858CD" w:rsidRDefault="000858CD" w:rsidP="00FA2F43">
      <w:pPr>
        <w:pStyle w:val="affff"/>
        <w:tabs>
          <w:tab w:val="left" w:pos="0"/>
        </w:tabs>
        <w:jc w:val="right"/>
        <w:rPr>
          <w:rFonts w:eastAsia="T3Font_0"/>
          <w:lang w:eastAsia="ru-RU"/>
        </w:rPr>
      </w:pPr>
    </w:p>
    <w:p w:rsidR="000858CD" w:rsidRDefault="000858CD" w:rsidP="00FA2F43">
      <w:pPr>
        <w:pStyle w:val="affff"/>
        <w:tabs>
          <w:tab w:val="left" w:pos="0"/>
        </w:tabs>
        <w:jc w:val="right"/>
        <w:rPr>
          <w:rFonts w:eastAsia="T3Font_0"/>
          <w:lang w:eastAsia="ru-RU"/>
        </w:rPr>
      </w:pPr>
    </w:p>
    <w:p w:rsidR="009F7049" w:rsidRDefault="009F7049" w:rsidP="00FA2F43">
      <w:pPr>
        <w:pStyle w:val="affff"/>
        <w:tabs>
          <w:tab w:val="left" w:pos="0"/>
        </w:tabs>
        <w:jc w:val="right"/>
        <w:rPr>
          <w:rFonts w:eastAsia="T3Font_0"/>
          <w:lang w:eastAsia="ru-RU"/>
        </w:rPr>
        <w:sectPr w:rsidR="009F7049" w:rsidSect="000858CD">
          <w:pgSz w:w="11906" w:h="16838"/>
          <w:pgMar w:top="993" w:right="850" w:bottom="709" w:left="1701" w:header="720" w:footer="720" w:gutter="0"/>
          <w:pgNumType w:start="3"/>
          <w:cols w:space="720"/>
          <w:docGrid w:linePitch="360"/>
        </w:sectPr>
      </w:pPr>
    </w:p>
    <w:p w:rsidR="00E7190E" w:rsidRPr="00A93346" w:rsidRDefault="00E7190E" w:rsidP="00FA2F43">
      <w:pPr>
        <w:pStyle w:val="affff"/>
        <w:tabs>
          <w:tab w:val="left" w:pos="0"/>
        </w:tabs>
        <w:jc w:val="right"/>
        <w:rPr>
          <w:rFonts w:eastAsia="T3Font_0"/>
          <w:lang w:eastAsia="ru-RU"/>
        </w:rPr>
      </w:pPr>
      <w:r w:rsidRPr="00A93346">
        <w:rPr>
          <w:rFonts w:eastAsia="T3Font_0"/>
          <w:lang w:eastAsia="ru-RU"/>
        </w:rPr>
        <w:lastRenderedPageBreak/>
        <w:t>Приложение №1</w:t>
      </w:r>
    </w:p>
    <w:p w:rsidR="00E7190E" w:rsidRPr="00A93346" w:rsidRDefault="00E7190E" w:rsidP="00FA2F43">
      <w:pPr>
        <w:pStyle w:val="affff"/>
        <w:tabs>
          <w:tab w:val="left" w:pos="0"/>
        </w:tabs>
        <w:jc w:val="right"/>
        <w:rPr>
          <w:rFonts w:eastAsia="T3Font_0"/>
          <w:lang w:eastAsia="ru-RU"/>
        </w:rPr>
      </w:pPr>
      <w:r w:rsidRPr="00A93346">
        <w:rPr>
          <w:rFonts w:eastAsia="T3Font_0"/>
          <w:lang w:eastAsia="ru-RU"/>
        </w:rPr>
        <w:t>к постановлению Администрации</w:t>
      </w:r>
    </w:p>
    <w:p w:rsidR="00E7190E" w:rsidRPr="00A93346" w:rsidRDefault="00E7190E" w:rsidP="00FA2F43">
      <w:pPr>
        <w:pStyle w:val="affff"/>
        <w:tabs>
          <w:tab w:val="left" w:pos="0"/>
        </w:tabs>
        <w:jc w:val="right"/>
        <w:rPr>
          <w:rFonts w:eastAsia="T3Font_1"/>
          <w:lang w:eastAsia="ru-RU"/>
        </w:rPr>
      </w:pPr>
      <w:r w:rsidRPr="00A93346">
        <w:rPr>
          <w:rFonts w:eastAsia="T3Font_0"/>
          <w:lang w:eastAsia="ru-RU"/>
        </w:rPr>
        <w:t xml:space="preserve">МО «Нукутский </w:t>
      </w:r>
      <w:r w:rsidRPr="00A93346">
        <w:rPr>
          <w:rFonts w:eastAsia="T3Font_1"/>
          <w:lang w:eastAsia="ru-RU"/>
        </w:rPr>
        <w:t>район»</w:t>
      </w:r>
    </w:p>
    <w:p w:rsidR="00E7190E" w:rsidRPr="00A93346" w:rsidRDefault="006163B6" w:rsidP="00FA2F43">
      <w:pPr>
        <w:pStyle w:val="affff"/>
        <w:tabs>
          <w:tab w:val="left" w:pos="0"/>
        </w:tabs>
        <w:jc w:val="right"/>
        <w:rPr>
          <w:rFonts w:eastAsia="T3Font_0"/>
          <w:lang w:eastAsia="ru-RU"/>
        </w:rPr>
      </w:pPr>
      <w:r>
        <w:rPr>
          <w:rFonts w:eastAsia="T3Font_0"/>
          <w:lang w:eastAsia="ru-RU"/>
        </w:rPr>
        <w:t xml:space="preserve">от </w:t>
      </w:r>
      <w:r w:rsidR="00FA2F43">
        <w:rPr>
          <w:rFonts w:eastAsia="T3Font_0"/>
          <w:lang w:eastAsia="ru-RU"/>
        </w:rPr>
        <w:t>27.11.</w:t>
      </w:r>
      <w:r w:rsidR="00E7190E" w:rsidRPr="00A93346">
        <w:rPr>
          <w:rFonts w:eastAsia="T3Font_0"/>
          <w:lang w:eastAsia="ru-RU"/>
        </w:rPr>
        <w:t xml:space="preserve"> 201</w:t>
      </w:r>
      <w:r w:rsidR="00DA4496">
        <w:rPr>
          <w:rFonts w:eastAsia="T3Font_0"/>
          <w:lang w:eastAsia="ru-RU"/>
        </w:rPr>
        <w:t xml:space="preserve">7 </w:t>
      </w:r>
      <w:r w:rsidR="00E7190E" w:rsidRPr="00A93346">
        <w:rPr>
          <w:rFonts w:eastAsia="T3Font_1"/>
          <w:lang w:eastAsia="ru-RU"/>
        </w:rPr>
        <w:t>г</w:t>
      </w:r>
      <w:r w:rsidR="00FA2F43">
        <w:rPr>
          <w:rFonts w:eastAsia="T3Font_1"/>
          <w:lang w:eastAsia="ru-RU"/>
        </w:rPr>
        <w:t>.</w:t>
      </w:r>
      <w:r w:rsidR="00E7190E" w:rsidRPr="00A93346">
        <w:rPr>
          <w:rFonts w:eastAsia="T3Font_1"/>
          <w:lang w:eastAsia="ru-RU"/>
        </w:rPr>
        <w:t xml:space="preserve"> </w:t>
      </w:r>
      <w:r w:rsidR="00E7190E" w:rsidRPr="00A93346">
        <w:rPr>
          <w:rFonts w:eastAsia="T3Font_0"/>
          <w:lang w:eastAsia="ru-RU"/>
        </w:rPr>
        <w:t xml:space="preserve">№ </w:t>
      </w:r>
      <w:r w:rsidR="00FA2F43">
        <w:rPr>
          <w:rFonts w:eastAsia="T3Font_0"/>
          <w:lang w:eastAsia="ru-RU"/>
        </w:rPr>
        <w:t>544</w:t>
      </w:r>
    </w:p>
    <w:p w:rsidR="00E7190E" w:rsidRPr="00A93346" w:rsidRDefault="00E7190E" w:rsidP="00FA2F43">
      <w:pPr>
        <w:pStyle w:val="affff"/>
        <w:tabs>
          <w:tab w:val="left" w:pos="0"/>
        </w:tabs>
        <w:rPr>
          <w:rFonts w:eastAsia="T3Font_0"/>
          <w:lang w:eastAsia="ru-RU"/>
        </w:rPr>
      </w:pPr>
    </w:p>
    <w:p w:rsidR="00E7190E" w:rsidRPr="00DA4496" w:rsidRDefault="00E7190E" w:rsidP="00FA2F43">
      <w:pPr>
        <w:pStyle w:val="affff"/>
        <w:tabs>
          <w:tab w:val="left" w:pos="0"/>
        </w:tabs>
        <w:jc w:val="center"/>
        <w:rPr>
          <w:rFonts w:eastAsia="T3Font_0"/>
          <w:b/>
          <w:lang w:eastAsia="ru-RU"/>
        </w:rPr>
      </w:pPr>
      <w:r w:rsidRPr="00DA4496">
        <w:rPr>
          <w:rFonts w:eastAsia="T3Font_0"/>
          <w:b/>
          <w:lang w:eastAsia="ru-RU"/>
        </w:rPr>
        <w:t>ПОЛОЖЕНИЕ</w:t>
      </w:r>
    </w:p>
    <w:p w:rsidR="00E7190E" w:rsidRPr="00DA4496" w:rsidRDefault="00E7190E" w:rsidP="00FA2F43">
      <w:pPr>
        <w:pStyle w:val="affff"/>
        <w:tabs>
          <w:tab w:val="left" w:pos="0"/>
        </w:tabs>
        <w:jc w:val="center"/>
        <w:rPr>
          <w:rFonts w:eastAsia="T3Font_0"/>
          <w:b/>
          <w:lang w:eastAsia="ru-RU"/>
        </w:rPr>
      </w:pPr>
      <w:r w:rsidRPr="00DA4496">
        <w:rPr>
          <w:rFonts w:eastAsia="T3Font_1"/>
          <w:b/>
          <w:lang w:eastAsia="ru-RU"/>
        </w:rPr>
        <w:t xml:space="preserve">об </w:t>
      </w:r>
      <w:r w:rsidRPr="00DA4496">
        <w:rPr>
          <w:rFonts w:eastAsia="T3Font_0"/>
          <w:b/>
          <w:lang w:eastAsia="ru-RU"/>
        </w:rPr>
        <w:t>оплате труда работников М</w:t>
      </w:r>
      <w:r w:rsidR="00BD4AB4" w:rsidRPr="00DA4496">
        <w:rPr>
          <w:rFonts w:eastAsia="T3Font_0"/>
          <w:b/>
          <w:lang w:eastAsia="ru-RU"/>
        </w:rPr>
        <w:t>униципального казенного учреждения</w:t>
      </w:r>
      <w:r w:rsidRPr="00DA4496">
        <w:rPr>
          <w:rFonts w:eastAsia="T3Font_0"/>
          <w:b/>
          <w:lang w:eastAsia="ru-RU"/>
        </w:rPr>
        <w:t xml:space="preserve"> «</w:t>
      </w:r>
      <w:r w:rsidR="006163B6" w:rsidRPr="00DA4496">
        <w:rPr>
          <w:rFonts w:eastAsia="T3Font_0"/>
          <w:b/>
          <w:lang w:eastAsia="ru-RU"/>
        </w:rPr>
        <w:t>Центр</w:t>
      </w:r>
      <w:r w:rsidRPr="00DA4496">
        <w:rPr>
          <w:rFonts w:eastAsia="T3Font_0"/>
          <w:b/>
          <w:lang w:eastAsia="ru-RU"/>
        </w:rPr>
        <w:t xml:space="preserve"> образования</w:t>
      </w:r>
      <w:r w:rsidR="006163B6" w:rsidRPr="00DA4496">
        <w:rPr>
          <w:rFonts w:eastAsia="T3Font_0"/>
          <w:b/>
          <w:lang w:eastAsia="ru-RU"/>
        </w:rPr>
        <w:t xml:space="preserve"> </w:t>
      </w:r>
      <w:r w:rsidRPr="00DA4496">
        <w:rPr>
          <w:rFonts w:eastAsia="T3Font_0"/>
          <w:b/>
          <w:lang w:eastAsia="ru-RU"/>
        </w:rPr>
        <w:t>Нукутск</w:t>
      </w:r>
      <w:r w:rsidR="006163B6" w:rsidRPr="00DA4496">
        <w:rPr>
          <w:rFonts w:eastAsia="T3Font_0"/>
          <w:b/>
          <w:lang w:eastAsia="ru-RU"/>
        </w:rPr>
        <w:t>ого</w:t>
      </w:r>
      <w:r w:rsidRPr="00DA4496">
        <w:rPr>
          <w:rFonts w:eastAsia="T3Font_0"/>
          <w:b/>
          <w:lang w:eastAsia="ru-RU"/>
        </w:rPr>
        <w:t xml:space="preserve"> район</w:t>
      </w:r>
      <w:r w:rsidR="006163B6" w:rsidRPr="00DA4496">
        <w:rPr>
          <w:rFonts w:eastAsia="T3Font_0"/>
          <w:b/>
          <w:lang w:eastAsia="ru-RU"/>
        </w:rPr>
        <w:t>а</w:t>
      </w:r>
      <w:r w:rsidRPr="00DA4496">
        <w:rPr>
          <w:rFonts w:eastAsia="T3Font_0"/>
          <w:b/>
          <w:lang w:eastAsia="ru-RU"/>
        </w:rPr>
        <w:t>»</w:t>
      </w:r>
      <w:r w:rsidR="006163B6" w:rsidRPr="00DA4496">
        <w:rPr>
          <w:rFonts w:eastAsia="T3Font_0"/>
          <w:b/>
          <w:lang w:eastAsia="ru-RU"/>
        </w:rPr>
        <w:t xml:space="preserve">, </w:t>
      </w:r>
      <w:r w:rsidRPr="00DA4496">
        <w:rPr>
          <w:rFonts w:eastAsia="T3Font_0"/>
          <w:b/>
          <w:lang w:eastAsia="ru-RU"/>
        </w:rPr>
        <w:t>отличной от Единой тарифной сетки</w:t>
      </w:r>
    </w:p>
    <w:p w:rsidR="00E7190E" w:rsidRPr="00A93346" w:rsidRDefault="00E7190E" w:rsidP="00FA2F43">
      <w:pPr>
        <w:pStyle w:val="affff"/>
        <w:tabs>
          <w:tab w:val="left" w:pos="0"/>
        </w:tabs>
        <w:jc w:val="center"/>
        <w:rPr>
          <w:rFonts w:eastAsia="T3Font_0"/>
          <w:lang w:eastAsia="ru-RU"/>
        </w:rPr>
      </w:pPr>
    </w:p>
    <w:p w:rsidR="00E7190E" w:rsidRPr="00A93346" w:rsidRDefault="00E7190E" w:rsidP="00FA2F43">
      <w:pPr>
        <w:pStyle w:val="affff"/>
        <w:tabs>
          <w:tab w:val="left" w:pos="0"/>
        </w:tabs>
        <w:jc w:val="center"/>
        <w:rPr>
          <w:rFonts w:eastAsia="T3Font_2"/>
          <w:b/>
          <w:lang w:eastAsia="ru-RU"/>
        </w:rPr>
      </w:pPr>
      <w:r w:rsidRPr="00A93346">
        <w:rPr>
          <w:rFonts w:eastAsia="T3Font_2"/>
          <w:b/>
          <w:lang w:eastAsia="ru-RU"/>
        </w:rPr>
        <w:t>Раздел I. ОБЩИЕ ПОЛОЖЕНИЯ</w:t>
      </w:r>
    </w:p>
    <w:p w:rsidR="00DA4496" w:rsidRDefault="00DA4496" w:rsidP="00FA2F43">
      <w:pPr>
        <w:pStyle w:val="affff"/>
        <w:tabs>
          <w:tab w:val="left" w:pos="0"/>
        </w:tabs>
        <w:jc w:val="both"/>
        <w:rPr>
          <w:rFonts w:eastAsia="T3Font_2"/>
          <w:lang w:eastAsia="ru-RU"/>
        </w:rPr>
      </w:pPr>
    </w:p>
    <w:p w:rsidR="00E7190E" w:rsidRDefault="00E7190E" w:rsidP="00FA2F43">
      <w:pPr>
        <w:pStyle w:val="affff"/>
        <w:numPr>
          <w:ilvl w:val="1"/>
          <w:numId w:val="12"/>
        </w:numPr>
        <w:tabs>
          <w:tab w:val="left" w:pos="0"/>
          <w:tab w:val="left" w:pos="1134"/>
        </w:tabs>
        <w:ind w:left="0" w:firstLine="567"/>
        <w:jc w:val="both"/>
        <w:rPr>
          <w:rFonts w:eastAsia="T3Font_0"/>
          <w:lang w:eastAsia="ru-RU"/>
        </w:rPr>
      </w:pPr>
      <w:r w:rsidRPr="00A93346">
        <w:rPr>
          <w:rFonts w:eastAsia="T3Font_0"/>
          <w:lang w:eastAsia="ru-RU"/>
        </w:rPr>
        <w:t xml:space="preserve">Настоящее Положение об оплате </w:t>
      </w:r>
      <w:r w:rsidRPr="00A93346">
        <w:rPr>
          <w:rFonts w:eastAsia="T3Font_1"/>
          <w:lang w:eastAsia="ru-RU"/>
        </w:rPr>
        <w:t xml:space="preserve">труда </w:t>
      </w:r>
      <w:r w:rsidRPr="00A93346">
        <w:rPr>
          <w:rFonts w:eastAsia="T3Font_0"/>
          <w:lang w:eastAsia="ru-RU"/>
        </w:rPr>
        <w:t xml:space="preserve">работников </w:t>
      </w:r>
      <w:r w:rsidR="00BD4AB4" w:rsidRPr="00A93346">
        <w:rPr>
          <w:rFonts w:eastAsia="T3Font_0"/>
          <w:lang w:eastAsia="ru-RU"/>
        </w:rPr>
        <w:t>М</w:t>
      </w:r>
      <w:r w:rsidR="00BD4AB4">
        <w:rPr>
          <w:rFonts w:eastAsia="T3Font_0"/>
          <w:lang w:eastAsia="ru-RU"/>
        </w:rPr>
        <w:t>униципального казенного учреждения</w:t>
      </w:r>
      <w:r w:rsidR="00BD4AB4" w:rsidRPr="00A93346">
        <w:rPr>
          <w:rFonts w:eastAsia="T3Font_0"/>
          <w:lang w:eastAsia="ru-RU"/>
        </w:rPr>
        <w:t xml:space="preserve"> </w:t>
      </w:r>
      <w:r w:rsidRPr="00A93346">
        <w:rPr>
          <w:rFonts w:eastAsia="T3Font_0"/>
          <w:lang w:eastAsia="ru-RU"/>
        </w:rPr>
        <w:t>«</w:t>
      </w:r>
      <w:r w:rsidR="006163B6">
        <w:rPr>
          <w:rFonts w:eastAsia="T3Font_0"/>
          <w:lang w:eastAsia="ru-RU"/>
        </w:rPr>
        <w:t>Цен</w:t>
      </w:r>
      <w:r w:rsidR="00034C15">
        <w:rPr>
          <w:rFonts w:eastAsia="T3Font_0"/>
          <w:lang w:eastAsia="ru-RU"/>
        </w:rPr>
        <w:t>т</w:t>
      </w:r>
      <w:r w:rsidR="006163B6">
        <w:rPr>
          <w:rFonts w:eastAsia="T3Font_0"/>
          <w:lang w:eastAsia="ru-RU"/>
        </w:rPr>
        <w:t xml:space="preserve">р образования </w:t>
      </w:r>
      <w:r w:rsidRPr="00A93346">
        <w:rPr>
          <w:rFonts w:eastAsia="T3Font_0"/>
          <w:lang w:eastAsia="ru-RU"/>
        </w:rPr>
        <w:t>Нукутск</w:t>
      </w:r>
      <w:r w:rsidR="006163B6">
        <w:rPr>
          <w:rFonts w:eastAsia="T3Font_0"/>
          <w:lang w:eastAsia="ru-RU"/>
        </w:rPr>
        <w:t xml:space="preserve">ого </w:t>
      </w:r>
      <w:r w:rsidRPr="00A93346">
        <w:rPr>
          <w:rFonts w:eastAsia="T3Font_1"/>
          <w:lang w:eastAsia="ru-RU"/>
        </w:rPr>
        <w:t>район</w:t>
      </w:r>
      <w:r w:rsidR="006163B6">
        <w:rPr>
          <w:rFonts w:eastAsia="T3Font_1"/>
          <w:lang w:eastAsia="ru-RU"/>
        </w:rPr>
        <w:t>а</w:t>
      </w:r>
      <w:r w:rsidRPr="00A93346">
        <w:rPr>
          <w:rFonts w:eastAsia="T3Font_1"/>
          <w:lang w:eastAsia="ru-RU"/>
        </w:rPr>
        <w:t>»</w:t>
      </w:r>
      <w:r w:rsidR="00BD4AB4">
        <w:rPr>
          <w:rFonts w:eastAsia="T3Font_1"/>
          <w:lang w:eastAsia="ru-RU"/>
        </w:rPr>
        <w:t>,</w:t>
      </w:r>
      <w:r w:rsidRPr="00A93346">
        <w:rPr>
          <w:rFonts w:eastAsia="T3Font_1"/>
          <w:lang w:eastAsia="ru-RU"/>
        </w:rPr>
        <w:t xml:space="preserve"> </w:t>
      </w:r>
      <w:r w:rsidRPr="00A93346">
        <w:rPr>
          <w:rFonts w:eastAsia="T3Font_0"/>
          <w:lang w:eastAsia="ru-RU"/>
        </w:rPr>
        <w:t xml:space="preserve">отличной </w:t>
      </w:r>
      <w:r w:rsidRPr="00A93346">
        <w:rPr>
          <w:rFonts w:eastAsia="T3Font_3"/>
          <w:lang w:eastAsia="ru-RU"/>
        </w:rPr>
        <w:t xml:space="preserve">от </w:t>
      </w:r>
      <w:r w:rsidRPr="00A93346">
        <w:rPr>
          <w:rFonts w:eastAsia="T3Font_0"/>
          <w:lang w:eastAsia="ru-RU"/>
        </w:rPr>
        <w:t xml:space="preserve">Единой тарифной сетки (далее - Положение), разработано в соответствии с: </w:t>
      </w:r>
    </w:p>
    <w:p w:rsidR="00CF506B" w:rsidRDefault="005D59FE" w:rsidP="00FA2F43">
      <w:pPr>
        <w:pStyle w:val="affff"/>
        <w:tabs>
          <w:tab w:val="left" w:pos="0"/>
        </w:tabs>
        <w:ind w:firstLine="567"/>
        <w:jc w:val="both"/>
        <w:rPr>
          <w:rFonts w:eastAsia="T3Font_0"/>
          <w:lang w:eastAsia="ru-RU"/>
        </w:rPr>
      </w:pPr>
      <w:r>
        <w:rPr>
          <w:rFonts w:eastAsia="T3Font_0"/>
          <w:lang w:eastAsia="ru-RU"/>
        </w:rPr>
        <w:t xml:space="preserve">- </w:t>
      </w:r>
      <w:r w:rsidR="00CF506B">
        <w:rPr>
          <w:rFonts w:eastAsia="T3Font_0"/>
          <w:lang w:eastAsia="ru-RU"/>
        </w:rPr>
        <w:t xml:space="preserve"> Трудовым кодексом Российской Федерации;</w:t>
      </w:r>
    </w:p>
    <w:p w:rsidR="00AF742F" w:rsidRDefault="00AF742F" w:rsidP="00FA2F43">
      <w:pPr>
        <w:pStyle w:val="affff"/>
        <w:tabs>
          <w:tab w:val="left" w:pos="0"/>
        </w:tabs>
        <w:ind w:firstLine="567"/>
        <w:jc w:val="both"/>
        <w:rPr>
          <w:rFonts w:eastAsia="T3Font_0"/>
          <w:lang w:eastAsia="ru-RU"/>
        </w:rPr>
      </w:pPr>
      <w:r>
        <w:rPr>
          <w:rFonts w:eastAsia="T3Font_0"/>
          <w:lang w:eastAsia="ru-RU"/>
        </w:rPr>
        <w:t>- Федеральным законом Российской</w:t>
      </w:r>
      <w:r w:rsidR="00395631">
        <w:rPr>
          <w:rFonts w:eastAsia="T3Font_0"/>
          <w:lang w:eastAsia="ru-RU"/>
        </w:rPr>
        <w:t xml:space="preserve"> Федерации от 25.12.2013 года № </w:t>
      </w:r>
      <w:r>
        <w:rPr>
          <w:rFonts w:eastAsia="T3Font_0"/>
          <w:lang w:eastAsia="ru-RU"/>
        </w:rPr>
        <w:t>426 «О специальной оценке условий труда»;</w:t>
      </w:r>
    </w:p>
    <w:p w:rsidR="005D59FE" w:rsidRDefault="00CF506B" w:rsidP="00FA2F43">
      <w:pPr>
        <w:pStyle w:val="affff"/>
        <w:tabs>
          <w:tab w:val="left" w:pos="0"/>
        </w:tabs>
        <w:ind w:firstLine="567"/>
        <w:jc w:val="both"/>
        <w:rPr>
          <w:rFonts w:eastAsia="T3Font_0"/>
          <w:lang w:eastAsia="ru-RU"/>
        </w:rPr>
      </w:pPr>
      <w:r>
        <w:rPr>
          <w:rFonts w:eastAsia="T3Font_0"/>
          <w:lang w:eastAsia="ru-RU"/>
        </w:rPr>
        <w:t xml:space="preserve">- </w:t>
      </w:r>
      <w:r w:rsidR="005D59FE" w:rsidRPr="00A93346">
        <w:rPr>
          <w:rFonts w:eastAsia="T3Font_0"/>
          <w:lang w:eastAsia="ru-RU"/>
        </w:rPr>
        <w:t xml:space="preserve">приказом Министерства здравоохранения </w:t>
      </w:r>
      <w:r w:rsidR="005D59FE" w:rsidRPr="00A93346">
        <w:rPr>
          <w:rFonts w:eastAsia="T3Font_3"/>
          <w:lang w:eastAsia="ru-RU"/>
        </w:rPr>
        <w:t xml:space="preserve">и </w:t>
      </w:r>
      <w:r w:rsidR="005D59FE" w:rsidRPr="00A93346">
        <w:rPr>
          <w:rFonts w:eastAsia="T3Font_0"/>
          <w:lang w:eastAsia="ru-RU"/>
        </w:rPr>
        <w:t xml:space="preserve">социального развития Российской Федерации от </w:t>
      </w:r>
      <w:r w:rsidR="005D59FE">
        <w:rPr>
          <w:rFonts w:eastAsia="T3Font_0"/>
          <w:lang w:eastAsia="ru-RU"/>
        </w:rPr>
        <w:t>05.05.</w:t>
      </w:r>
      <w:r w:rsidR="005D59FE" w:rsidRPr="00A93346">
        <w:rPr>
          <w:rFonts w:eastAsia="T3Font_0"/>
          <w:lang w:eastAsia="ru-RU"/>
        </w:rPr>
        <w:t>2008 года №</w:t>
      </w:r>
      <w:r w:rsidR="00395631">
        <w:rPr>
          <w:rFonts w:eastAsia="T3Font_0"/>
          <w:lang w:eastAsia="ru-RU"/>
        </w:rPr>
        <w:t xml:space="preserve"> </w:t>
      </w:r>
      <w:r w:rsidR="005D59FE" w:rsidRPr="00A93346">
        <w:rPr>
          <w:rFonts w:eastAsia="T3Font_0"/>
          <w:lang w:eastAsia="ru-RU"/>
        </w:rPr>
        <w:t xml:space="preserve">216н «Об утверждении профессиональных </w:t>
      </w:r>
      <w:r w:rsidR="005D59FE" w:rsidRPr="00A93346">
        <w:rPr>
          <w:rFonts w:eastAsia="T3Font_1"/>
          <w:lang w:eastAsia="ru-RU"/>
        </w:rPr>
        <w:t xml:space="preserve">квалификационных </w:t>
      </w:r>
      <w:r w:rsidR="005D59FE" w:rsidRPr="00A93346">
        <w:rPr>
          <w:rFonts w:eastAsia="T3Font_0"/>
          <w:lang w:eastAsia="ru-RU"/>
        </w:rPr>
        <w:t>групп должностей работников образования»;</w:t>
      </w:r>
    </w:p>
    <w:p w:rsidR="005D59FE" w:rsidRDefault="005D59FE" w:rsidP="00FA2F43">
      <w:pPr>
        <w:pStyle w:val="affff"/>
        <w:tabs>
          <w:tab w:val="left" w:pos="0"/>
        </w:tabs>
        <w:ind w:firstLine="567"/>
        <w:jc w:val="both"/>
        <w:rPr>
          <w:rFonts w:eastAsia="T3Font_0"/>
          <w:lang w:eastAsia="ru-RU"/>
        </w:rPr>
      </w:pPr>
      <w:r>
        <w:rPr>
          <w:rFonts w:eastAsia="T3Font_0"/>
          <w:lang w:eastAsia="ru-RU"/>
        </w:rPr>
        <w:t xml:space="preserve">- </w:t>
      </w:r>
      <w:r w:rsidRPr="00A93346">
        <w:rPr>
          <w:rFonts w:eastAsia="T3Font_0"/>
          <w:lang w:eastAsia="ru-RU"/>
        </w:rPr>
        <w:t xml:space="preserve">приказом Министерства здравоохранения и социального развития Российской Федерации от </w:t>
      </w:r>
      <w:r>
        <w:rPr>
          <w:rFonts w:eastAsia="T3Font_0"/>
          <w:lang w:eastAsia="ru-RU"/>
        </w:rPr>
        <w:t>29.05.</w:t>
      </w:r>
      <w:r w:rsidRPr="00A93346">
        <w:rPr>
          <w:rFonts w:eastAsia="T3Font_0"/>
          <w:lang w:eastAsia="ru-RU"/>
        </w:rPr>
        <w:t xml:space="preserve">2008 </w:t>
      </w:r>
      <w:r w:rsidRPr="00A93346">
        <w:rPr>
          <w:rFonts w:eastAsia="T3Font_3"/>
          <w:lang w:eastAsia="ru-RU"/>
        </w:rPr>
        <w:t xml:space="preserve">года </w:t>
      </w:r>
      <w:r w:rsidR="00395631">
        <w:rPr>
          <w:rFonts w:eastAsia="T3Font_0"/>
          <w:lang w:eastAsia="ru-RU"/>
        </w:rPr>
        <w:t xml:space="preserve">№ </w:t>
      </w:r>
      <w:r w:rsidRPr="00A93346">
        <w:rPr>
          <w:rFonts w:eastAsia="T3Font_0"/>
          <w:lang w:eastAsia="ru-RU"/>
        </w:rPr>
        <w:t xml:space="preserve">247н  «Об утверждении профессиональных </w:t>
      </w:r>
      <w:r w:rsidRPr="00A93346">
        <w:rPr>
          <w:rFonts w:eastAsia="T3Font_1"/>
          <w:lang w:eastAsia="ru-RU"/>
        </w:rPr>
        <w:t xml:space="preserve">квалификационных групп </w:t>
      </w:r>
      <w:r w:rsidRPr="00A93346">
        <w:rPr>
          <w:rFonts w:eastAsia="T3Font_0"/>
          <w:lang w:eastAsia="ru-RU"/>
        </w:rPr>
        <w:t>общеотраслевых должностей руководителей, специалистов и служащих»;</w:t>
      </w:r>
    </w:p>
    <w:p w:rsidR="005D59FE" w:rsidRDefault="005D59FE" w:rsidP="00FA2F43">
      <w:pPr>
        <w:pStyle w:val="affff"/>
        <w:tabs>
          <w:tab w:val="left" w:pos="0"/>
        </w:tabs>
        <w:ind w:firstLine="567"/>
        <w:jc w:val="both"/>
        <w:rPr>
          <w:rFonts w:eastAsia="T3Font_0"/>
          <w:lang w:eastAsia="ru-RU"/>
        </w:rPr>
      </w:pPr>
      <w:r>
        <w:rPr>
          <w:rFonts w:eastAsia="T3Font_0"/>
          <w:lang w:eastAsia="ru-RU"/>
        </w:rPr>
        <w:t xml:space="preserve">- </w:t>
      </w:r>
      <w:r w:rsidRPr="00A93346">
        <w:rPr>
          <w:rFonts w:eastAsia="T3Font_0"/>
          <w:lang w:eastAsia="ru-RU"/>
        </w:rPr>
        <w:t xml:space="preserve">приказом Министерства здравоохранения и социального развития Российской Федерации от </w:t>
      </w:r>
      <w:r>
        <w:rPr>
          <w:rFonts w:eastAsia="T3Font_0"/>
          <w:lang w:eastAsia="ru-RU"/>
        </w:rPr>
        <w:t>29.05.</w:t>
      </w:r>
      <w:r w:rsidRPr="00A93346">
        <w:rPr>
          <w:rFonts w:eastAsia="T3Font_0"/>
          <w:lang w:eastAsia="ru-RU"/>
        </w:rPr>
        <w:t xml:space="preserve">2008 </w:t>
      </w:r>
      <w:r w:rsidRPr="00A93346">
        <w:rPr>
          <w:rFonts w:eastAsia="T3Font_1"/>
          <w:lang w:eastAsia="ru-RU"/>
        </w:rPr>
        <w:t xml:space="preserve">года </w:t>
      </w:r>
      <w:r w:rsidR="00395631">
        <w:rPr>
          <w:rFonts w:eastAsia="T3Font_0"/>
          <w:lang w:eastAsia="ru-RU"/>
        </w:rPr>
        <w:t xml:space="preserve">№ </w:t>
      </w:r>
      <w:r w:rsidRPr="00A93346">
        <w:rPr>
          <w:rFonts w:eastAsia="T3Font_0"/>
          <w:lang w:eastAsia="ru-RU"/>
        </w:rPr>
        <w:t xml:space="preserve">248н  «Об утверждении профессиональных </w:t>
      </w:r>
      <w:r w:rsidRPr="00A93346">
        <w:rPr>
          <w:rFonts w:eastAsia="T3Font_1"/>
          <w:lang w:eastAsia="ru-RU"/>
        </w:rPr>
        <w:t xml:space="preserve">квалификационных </w:t>
      </w:r>
      <w:r w:rsidRPr="00A93346">
        <w:rPr>
          <w:rFonts w:eastAsia="T3Font_3"/>
          <w:lang w:eastAsia="ru-RU"/>
        </w:rPr>
        <w:t xml:space="preserve">групп </w:t>
      </w:r>
      <w:r w:rsidRPr="00A93346">
        <w:rPr>
          <w:rFonts w:eastAsia="T3Font_0"/>
          <w:lang w:eastAsia="ru-RU"/>
        </w:rPr>
        <w:t>общеотраслевых профессий рабочих» (с изменениями и дополнениями);</w:t>
      </w:r>
    </w:p>
    <w:p w:rsidR="00147A8A" w:rsidRDefault="00147A8A" w:rsidP="00FA2F43">
      <w:pPr>
        <w:pStyle w:val="affff"/>
        <w:tabs>
          <w:tab w:val="left" w:pos="0"/>
        </w:tabs>
        <w:ind w:firstLine="567"/>
        <w:jc w:val="both"/>
        <w:rPr>
          <w:rFonts w:eastAsia="T3Font_0"/>
          <w:lang w:eastAsia="ru-RU"/>
        </w:rPr>
      </w:pPr>
      <w:r>
        <w:rPr>
          <w:rFonts w:eastAsia="T3Font_0"/>
          <w:lang w:eastAsia="ru-RU"/>
        </w:rPr>
        <w:t>- законом Иркутск</w:t>
      </w:r>
      <w:r w:rsidR="00395631">
        <w:rPr>
          <w:rFonts w:eastAsia="T3Font_0"/>
          <w:lang w:eastAsia="ru-RU"/>
        </w:rPr>
        <w:t xml:space="preserve">ой области от 27.12.2016 года № </w:t>
      </w:r>
      <w:r>
        <w:rPr>
          <w:rFonts w:eastAsia="T3Font_0"/>
          <w:lang w:eastAsia="ru-RU"/>
        </w:rPr>
        <w:t xml:space="preserve">131-ОЗ «Об оплате труда работников государственных учреждений Иркутской области»; </w:t>
      </w:r>
    </w:p>
    <w:p w:rsidR="00FD6BDE" w:rsidRDefault="00FD6BDE" w:rsidP="00FA2F43">
      <w:pPr>
        <w:pStyle w:val="affff"/>
        <w:tabs>
          <w:tab w:val="left" w:pos="0"/>
        </w:tabs>
        <w:ind w:firstLine="567"/>
        <w:jc w:val="both"/>
        <w:rPr>
          <w:rFonts w:eastAsia="T3Font_0"/>
          <w:lang w:eastAsia="ru-RU"/>
        </w:rPr>
      </w:pPr>
      <w:r>
        <w:rPr>
          <w:rFonts w:eastAsia="T3Font_0"/>
          <w:lang w:eastAsia="ru-RU"/>
        </w:rPr>
        <w:t>- решением Думы муниципального образования «Нукутс</w:t>
      </w:r>
      <w:r w:rsidR="00395631">
        <w:rPr>
          <w:rFonts w:eastAsia="T3Font_0"/>
          <w:lang w:eastAsia="ru-RU"/>
        </w:rPr>
        <w:t xml:space="preserve">кий район» от 30.03.2017 года № </w:t>
      </w:r>
      <w:r>
        <w:rPr>
          <w:rFonts w:eastAsia="T3Font_0"/>
          <w:lang w:eastAsia="ru-RU"/>
        </w:rPr>
        <w:t>11 «О</w:t>
      </w:r>
      <w:r w:rsidR="00B401FF">
        <w:rPr>
          <w:rFonts w:eastAsia="T3Font_0"/>
          <w:lang w:eastAsia="ru-RU"/>
        </w:rPr>
        <w:t>б утверждении Порядка об оплате труда работников муниципальных учреждений муниципального образования «Нукутский район»;</w:t>
      </w:r>
    </w:p>
    <w:p w:rsidR="004D5DFD" w:rsidRDefault="004D5DFD" w:rsidP="00FA2F43">
      <w:pPr>
        <w:pStyle w:val="affff"/>
        <w:tabs>
          <w:tab w:val="left" w:pos="0"/>
        </w:tabs>
        <w:ind w:firstLine="567"/>
        <w:jc w:val="both"/>
        <w:rPr>
          <w:rFonts w:eastAsia="T3Font_0"/>
          <w:lang w:eastAsia="ru-RU"/>
        </w:rPr>
      </w:pPr>
      <w:r>
        <w:rPr>
          <w:rFonts w:eastAsia="T3Font_0"/>
          <w:lang w:eastAsia="ru-RU"/>
        </w:rPr>
        <w:t xml:space="preserve">- </w:t>
      </w:r>
      <w:r w:rsidRPr="00F76926">
        <w:rPr>
          <w:rFonts w:eastAsia="T3Font_0"/>
          <w:lang w:eastAsia="ru-RU"/>
        </w:rPr>
        <w:t xml:space="preserve">постановлением Администрации </w:t>
      </w:r>
      <w:r w:rsidRPr="00F76926">
        <w:rPr>
          <w:rFonts w:eastAsia="T3Font_1"/>
          <w:lang w:eastAsia="ru-RU"/>
        </w:rPr>
        <w:t xml:space="preserve">муниципального </w:t>
      </w:r>
      <w:r w:rsidRPr="00F76926">
        <w:rPr>
          <w:rFonts w:eastAsia="T3Font_0"/>
          <w:lang w:eastAsia="ru-RU"/>
        </w:rPr>
        <w:t xml:space="preserve">образования «Нукутский район» </w:t>
      </w:r>
      <w:r w:rsidRPr="00F76926">
        <w:rPr>
          <w:rFonts w:eastAsia="T3Font_3"/>
          <w:lang w:eastAsia="ru-RU"/>
        </w:rPr>
        <w:t xml:space="preserve">от </w:t>
      </w:r>
      <w:r w:rsidR="00395631">
        <w:rPr>
          <w:rFonts w:eastAsia="T3Font_0"/>
          <w:lang w:eastAsia="ru-RU"/>
        </w:rPr>
        <w:t xml:space="preserve">14.04.2017 года № </w:t>
      </w:r>
      <w:r>
        <w:rPr>
          <w:rFonts w:eastAsia="T3Font_0"/>
          <w:lang w:eastAsia="ru-RU"/>
        </w:rPr>
        <w:t>111</w:t>
      </w:r>
      <w:r w:rsidRPr="00F76926">
        <w:rPr>
          <w:rFonts w:eastAsia="T3Font_0"/>
          <w:lang w:eastAsia="ru-RU"/>
        </w:rPr>
        <w:t xml:space="preserve"> «Об </w:t>
      </w:r>
      <w:r w:rsidRPr="00F76926">
        <w:rPr>
          <w:rFonts w:eastAsia="T3Font_1"/>
          <w:lang w:eastAsia="ru-RU"/>
        </w:rPr>
        <w:t xml:space="preserve">утверждении </w:t>
      </w:r>
      <w:r w:rsidRPr="00F76926">
        <w:rPr>
          <w:rFonts w:eastAsia="T3Font_0"/>
          <w:lang w:eastAsia="ru-RU"/>
        </w:rPr>
        <w:t xml:space="preserve">Методических рекомендаций по </w:t>
      </w:r>
      <w:r>
        <w:rPr>
          <w:rFonts w:eastAsia="T3Font_1"/>
          <w:lang w:eastAsia="ru-RU"/>
        </w:rPr>
        <w:t>регулирова</w:t>
      </w:r>
      <w:r w:rsidRPr="00F76926">
        <w:rPr>
          <w:rFonts w:eastAsia="T3Font_1"/>
          <w:lang w:eastAsia="ru-RU"/>
        </w:rPr>
        <w:t xml:space="preserve">нию </w:t>
      </w:r>
      <w:r>
        <w:rPr>
          <w:rFonts w:eastAsia="T3Font_1"/>
          <w:lang w:eastAsia="ru-RU"/>
        </w:rPr>
        <w:t xml:space="preserve">вопросов </w:t>
      </w:r>
      <w:r w:rsidRPr="00F76926">
        <w:rPr>
          <w:rFonts w:eastAsia="T3Font_0"/>
          <w:lang w:eastAsia="ru-RU"/>
        </w:rPr>
        <w:t xml:space="preserve">оплаты </w:t>
      </w:r>
      <w:r w:rsidRPr="00F76926">
        <w:rPr>
          <w:rFonts w:eastAsia="T3Font_1"/>
          <w:lang w:eastAsia="ru-RU"/>
        </w:rPr>
        <w:t xml:space="preserve">труда </w:t>
      </w:r>
      <w:r w:rsidRPr="00F76926">
        <w:rPr>
          <w:rFonts w:eastAsia="T3Font_0"/>
          <w:lang w:eastAsia="ru-RU"/>
        </w:rPr>
        <w:t xml:space="preserve">работников </w:t>
      </w:r>
      <w:r w:rsidRPr="00F76926">
        <w:rPr>
          <w:rFonts w:eastAsia="T3Font_1"/>
          <w:lang w:eastAsia="ru-RU"/>
        </w:rPr>
        <w:t xml:space="preserve">муниципальных учреждений </w:t>
      </w:r>
      <w:r>
        <w:rPr>
          <w:rFonts w:eastAsia="T3Font_0"/>
          <w:lang w:eastAsia="ru-RU"/>
        </w:rPr>
        <w:t>муниципального образования</w:t>
      </w:r>
      <w:r w:rsidRPr="00F76926">
        <w:rPr>
          <w:rFonts w:eastAsia="T3Font_0"/>
          <w:lang w:eastAsia="ru-RU"/>
        </w:rPr>
        <w:t xml:space="preserve"> «Нукутс</w:t>
      </w:r>
      <w:r>
        <w:rPr>
          <w:rFonts w:eastAsia="T3Font_0"/>
          <w:lang w:eastAsia="ru-RU"/>
        </w:rPr>
        <w:t>кий район»</w:t>
      </w:r>
      <w:r w:rsidRPr="00F76926">
        <w:rPr>
          <w:rFonts w:eastAsia="T3Font_3"/>
          <w:lang w:eastAsia="ru-RU"/>
        </w:rPr>
        <w:t>;</w:t>
      </w:r>
    </w:p>
    <w:p w:rsidR="005D59FE" w:rsidRPr="00DA4496" w:rsidRDefault="005D59FE" w:rsidP="00FA2F43">
      <w:pPr>
        <w:pStyle w:val="affff"/>
        <w:tabs>
          <w:tab w:val="left" w:pos="0"/>
        </w:tabs>
        <w:ind w:firstLine="567"/>
        <w:jc w:val="both"/>
        <w:rPr>
          <w:rFonts w:eastAsia="T3Font_0"/>
          <w:lang w:eastAsia="ru-RU"/>
        </w:rPr>
      </w:pPr>
      <w:r>
        <w:rPr>
          <w:rFonts w:eastAsia="T3Font_0"/>
          <w:lang w:eastAsia="ru-RU"/>
        </w:rPr>
        <w:t xml:space="preserve">- </w:t>
      </w:r>
      <w:r w:rsidRPr="00A93346">
        <w:rPr>
          <w:rFonts w:eastAsia="T3Font_3"/>
          <w:lang w:eastAsia="ru-RU"/>
        </w:rPr>
        <w:t xml:space="preserve">едиными </w:t>
      </w:r>
      <w:r w:rsidRPr="00A93346">
        <w:rPr>
          <w:rFonts w:eastAsia="T3Font_0"/>
          <w:lang w:eastAsia="ru-RU"/>
        </w:rPr>
        <w:t xml:space="preserve">рекомендациями </w:t>
      </w:r>
      <w:r w:rsidRPr="00A93346">
        <w:rPr>
          <w:rFonts w:eastAsia="T3Font_1"/>
          <w:lang w:eastAsia="ru-RU"/>
        </w:rPr>
        <w:t xml:space="preserve">по </w:t>
      </w:r>
      <w:r w:rsidRPr="00A93346">
        <w:rPr>
          <w:rFonts w:eastAsia="T3Font_3"/>
          <w:lang w:eastAsia="ru-RU"/>
        </w:rPr>
        <w:t xml:space="preserve">установлению </w:t>
      </w:r>
      <w:r w:rsidRPr="00A93346">
        <w:rPr>
          <w:rFonts w:eastAsia="T3Font_1"/>
          <w:lang w:eastAsia="ru-RU"/>
        </w:rPr>
        <w:t xml:space="preserve">на федеральном, региональном </w:t>
      </w:r>
      <w:r w:rsidRPr="00A93346">
        <w:rPr>
          <w:rFonts w:eastAsia="T3Font_3"/>
          <w:lang w:eastAsia="ru-RU"/>
        </w:rPr>
        <w:t>и</w:t>
      </w:r>
      <w:r w:rsidRPr="00A93346">
        <w:rPr>
          <w:rFonts w:eastAsia="T3Font_6"/>
          <w:lang w:eastAsia="ru-RU"/>
        </w:rPr>
        <w:t xml:space="preserve"> </w:t>
      </w:r>
      <w:r w:rsidRPr="00A93346">
        <w:rPr>
          <w:rFonts w:eastAsia="T3Font_3"/>
          <w:lang w:eastAsia="ru-RU"/>
        </w:rPr>
        <w:t xml:space="preserve">местном уровнях </w:t>
      </w:r>
      <w:r w:rsidRPr="00A93346">
        <w:rPr>
          <w:rFonts w:eastAsia="T3Font_1"/>
          <w:lang w:eastAsia="ru-RU"/>
        </w:rPr>
        <w:t xml:space="preserve">систем </w:t>
      </w:r>
      <w:r w:rsidRPr="00A93346">
        <w:rPr>
          <w:rFonts w:eastAsia="T3Font_3"/>
          <w:lang w:eastAsia="ru-RU"/>
        </w:rPr>
        <w:t xml:space="preserve">оплаты </w:t>
      </w:r>
      <w:r w:rsidRPr="00A93346">
        <w:rPr>
          <w:rFonts w:eastAsia="T3Font_1"/>
          <w:lang w:eastAsia="ru-RU"/>
        </w:rPr>
        <w:t xml:space="preserve">труда </w:t>
      </w:r>
      <w:r w:rsidRPr="00A93346">
        <w:rPr>
          <w:rFonts w:eastAsia="T3Font_3"/>
          <w:lang w:eastAsia="ru-RU"/>
        </w:rPr>
        <w:t xml:space="preserve">работников организаций, финансируемых </w:t>
      </w:r>
      <w:r w:rsidRPr="00A93346">
        <w:rPr>
          <w:rFonts w:eastAsia="T3Font_1"/>
          <w:lang w:eastAsia="ru-RU"/>
        </w:rPr>
        <w:t>из</w:t>
      </w:r>
      <w:r w:rsidRPr="00A93346">
        <w:rPr>
          <w:rFonts w:eastAsia="T3Font_6"/>
          <w:lang w:eastAsia="ru-RU"/>
        </w:rPr>
        <w:t xml:space="preserve"> </w:t>
      </w:r>
      <w:r w:rsidRPr="00A93346">
        <w:rPr>
          <w:rFonts w:eastAsia="T3Font_1"/>
          <w:lang w:eastAsia="ru-RU"/>
        </w:rPr>
        <w:t xml:space="preserve">соответствующих </w:t>
      </w:r>
      <w:r w:rsidRPr="00A93346">
        <w:rPr>
          <w:rFonts w:eastAsia="T3Font_3"/>
          <w:lang w:eastAsia="ru-RU"/>
        </w:rPr>
        <w:t xml:space="preserve">бюджетов, </w:t>
      </w:r>
      <w:r w:rsidRPr="00A93346">
        <w:rPr>
          <w:rFonts w:eastAsia="T3Font_1"/>
          <w:lang w:eastAsia="ru-RU"/>
        </w:rPr>
        <w:t xml:space="preserve">на </w:t>
      </w:r>
      <w:r w:rsidRPr="00A93346">
        <w:rPr>
          <w:rFonts w:eastAsia="T3Font_3"/>
          <w:lang w:eastAsia="ru-RU"/>
        </w:rPr>
        <w:t>201</w:t>
      </w:r>
      <w:r>
        <w:rPr>
          <w:rFonts w:eastAsia="T3Font_3"/>
          <w:lang w:eastAsia="ru-RU"/>
        </w:rPr>
        <w:t>6</w:t>
      </w:r>
      <w:r w:rsidRPr="00A93346">
        <w:rPr>
          <w:rFonts w:eastAsia="T3Font_3"/>
          <w:lang w:eastAsia="ru-RU"/>
        </w:rPr>
        <w:t xml:space="preserve"> </w:t>
      </w:r>
      <w:r w:rsidRPr="00A93346">
        <w:rPr>
          <w:rFonts w:eastAsia="T3Font_7"/>
          <w:lang w:eastAsia="ru-RU"/>
        </w:rPr>
        <w:t xml:space="preserve">год, </w:t>
      </w:r>
      <w:r w:rsidRPr="00A93346">
        <w:rPr>
          <w:rFonts w:eastAsia="T3Font_3"/>
          <w:lang w:eastAsia="ru-RU"/>
        </w:rPr>
        <w:t>утвержденных решением Российской</w:t>
      </w:r>
      <w:r w:rsidRPr="00A93346">
        <w:rPr>
          <w:rFonts w:eastAsia="T3Font_6"/>
          <w:lang w:eastAsia="ru-RU"/>
        </w:rPr>
        <w:t xml:space="preserve"> тре</w:t>
      </w:r>
      <w:r w:rsidRPr="00A93346">
        <w:rPr>
          <w:rFonts w:eastAsia="T3Font_0"/>
          <w:lang w:eastAsia="ru-RU"/>
        </w:rPr>
        <w:t xml:space="preserve">хсторонней </w:t>
      </w:r>
      <w:r w:rsidRPr="00A93346">
        <w:rPr>
          <w:rFonts w:eastAsia="T3Font_3"/>
          <w:lang w:eastAsia="ru-RU"/>
        </w:rPr>
        <w:t xml:space="preserve">комиссии по  </w:t>
      </w:r>
      <w:r w:rsidRPr="00A93346">
        <w:rPr>
          <w:rFonts w:eastAsia="T3Font_1"/>
          <w:lang w:eastAsia="ru-RU"/>
        </w:rPr>
        <w:t xml:space="preserve">регулированию </w:t>
      </w:r>
      <w:r w:rsidRPr="00A93346">
        <w:rPr>
          <w:rFonts w:eastAsia="T3Font_0"/>
          <w:lang w:eastAsia="ru-RU"/>
        </w:rPr>
        <w:t xml:space="preserve">социально-трудовых </w:t>
      </w:r>
      <w:r w:rsidRPr="00A93346">
        <w:rPr>
          <w:rFonts w:eastAsia="T3Font_3"/>
          <w:lang w:eastAsia="ru-RU"/>
        </w:rPr>
        <w:t xml:space="preserve">отношений от </w:t>
      </w:r>
      <w:r>
        <w:rPr>
          <w:rFonts w:eastAsia="T3Font_0"/>
          <w:lang w:eastAsia="ru-RU"/>
        </w:rPr>
        <w:t>25.12.</w:t>
      </w:r>
      <w:r>
        <w:rPr>
          <w:rFonts w:eastAsia="T3Font_3"/>
          <w:lang w:eastAsia="ru-RU"/>
        </w:rPr>
        <w:t>2015</w:t>
      </w:r>
      <w:r w:rsidRPr="00A93346">
        <w:rPr>
          <w:rFonts w:eastAsia="T3Font_3"/>
          <w:lang w:eastAsia="ru-RU"/>
        </w:rPr>
        <w:t xml:space="preserve"> г</w:t>
      </w:r>
      <w:r w:rsidRPr="00A93346">
        <w:rPr>
          <w:rFonts w:eastAsia="T3Font_1"/>
          <w:lang w:eastAsia="ru-RU"/>
        </w:rPr>
        <w:t>о</w:t>
      </w:r>
      <w:r w:rsidR="00395631">
        <w:rPr>
          <w:rFonts w:eastAsia="T3Font_1"/>
          <w:lang w:eastAsia="ru-RU"/>
        </w:rPr>
        <w:t xml:space="preserve">да, протокол № </w:t>
      </w:r>
      <w:r w:rsidRPr="00A93346">
        <w:rPr>
          <w:rFonts w:eastAsia="T3Font_3"/>
          <w:lang w:eastAsia="ru-RU"/>
        </w:rPr>
        <w:t>1</w:t>
      </w:r>
      <w:r>
        <w:rPr>
          <w:rFonts w:eastAsia="T3Font_3"/>
          <w:lang w:eastAsia="ru-RU"/>
        </w:rPr>
        <w:t>2</w:t>
      </w:r>
      <w:r w:rsidRPr="00A93346">
        <w:rPr>
          <w:rFonts w:eastAsia="T3Font_3"/>
          <w:lang w:eastAsia="ru-RU"/>
        </w:rPr>
        <w:t>.</w:t>
      </w:r>
    </w:p>
    <w:p w:rsidR="00E7190E" w:rsidRPr="005D59FE" w:rsidRDefault="00E7190E" w:rsidP="00FA2F43">
      <w:pPr>
        <w:pStyle w:val="affff"/>
        <w:numPr>
          <w:ilvl w:val="1"/>
          <w:numId w:val="12"/>
        </w:numPr>
        <w:tabs>
          <w:tab w:val="left" w:pos="0"/>
          <w:tab w:val="left" w:pos="1134"/>
        </w:tabs>
        <w:ind w:left="0" w:firstLine="567"/>
        <w:jc w:val="both"/>
        <w:rPr>
          <w:rFonts w:eastAsia="T3Font_0"/>
          <w:lang w:eastAsia="ru-RU"/>
        </w:rPr>
      </w:pPr>
      <w:r w:rsidRPr="005D59FE">
        <w:rPr>
          <w:rFonts w:eastAsia="T3Font_3"/>
          <w:lang w:eastAsia="ru-RU"/>
        </w:rPr>
        <w:t>По</w:t>
      </w:r>
      <w:r w:rsidRPr="005D59FE">
        <w:rPr>
          <w:rFonts w:eastAsia="T3Font_1"/>
          <w:lang w:eastAsia="ru-RU"/>
        </w:rPr>
        <w:t xml:space="preserve">ложение является </w:t>
      </w:r>
      <w:r w:rsidRPr="005D59FE">
        <w:rPr>
          <w:rFonts w:eastAsia="T3Font_3"/>
          <w:lang w:eastAsia="ru-RU"/>
        </w:rPr>
        <w:t xml:space="preserve">основанием </w:t>
      </w:r>
      <w:r w:rsidRPr="005D59FE">
        <w:rPr>
          <w:rFonts w:eastAsia="T3Font_1"/>
          <w:lang w:eastAsia="ru-RU"/>
        </w:rPr>
        <w:t xml:space="preserve">для </w:t>
      </w:r>
      <w:r w:rsidRPr="005D59FE">
        <w:rPr>
          <w:rFonts w:eastAsia="T3Font_3"/>
          <w:lang w:eastAsia="ru-RU"/>
        </w:rPr>
        <w:t xml:space="preserve">установления </w:t>
      </w:r>
      <w:r w:rsidRPr="005D59FE">
        <w:rPr>
          <w:rFonts w:eastAsia="T3Font_1"/>
          <w:lang w:eastAsia="ru-RU"/>
        </w:rPr>
        <w:t xml:space="preserve">системы </w:t>
      </w:r>
      <w:r w:rsidRPr="005D59FE">
        <w:rPr>
          <w:rFonts w:eastAsia="T3Font_3"/>
          <w:lang w:eastAsia="ru-RU"/>
        </w:rPr>
        <w:t xml:space="preserve">оплаты  </w:t>
      </w:r>
      <w:r w:rsidRPr="005D59FE">
        <w:rPr>
          <w:rFonts w:eastAsia="T3Font_1"/>
          <w:lang w:eastAsia="ru-RU"/>
        </w:rPr>
        <w:t>труда</w:t>
      </w:r>
      <w:r w:rsidRPr="005D59FE">
        <w:rPr>
          <w:rFonts w:eastAsia="T3Font_3"/>
          <w:lang w:eastAsia="ru-RU"/>
        </w:rPr>
        <w:t xml:space="preserve"> </w:t>
      </w:r>
      <w:r w:rsidR="00B16DCD">
        <w:rPr>
          <w:rFonts w:eastAsia="T3Font_1"/>
          <w:lang w:eastAsia="ru-RU"/>
        </w:rPr>
        <w:t>работникам</w:t>
      </w:r>
      <w:r w:rsidRPr="005D59FE">
        <w:rPr>
          <w:rFonts w:eastAsia="T3Font_1"/>
          <w:lang w:eastAsia="ru-RU"/>
        </w:rPr>
        <w:t xml:space="preserve"> </w:t>
      </w:r>
      <w:r w:rsidR="00BD4AB4" w:rsidRPr="005D59FE">
        <w:rPr>
          <w:rFonts w:eastAsia="T3Font_0"/>
          <w:lang w:eastAsia="ru-RU"/>
        </w:rPr>
        <w:t xml:space="preserve">Муниципального казенного учреждения </w:t>
      </w:r>
      <w:r w:rsidRPr="005D59FE">
        <w:rPr>
          <w:rFonts w:eastAsia="T3Font_3"/>
          <w:lang w:eastAsia="ru-RU"/>
        </w:rPr>
        <w:t>«</w:t>
      </w:r>
      <w:r w:rsidR="007D1141" w:rsidRPr="005D59FE">
        <w:rPr>
          <w:rFonts w:eastAsia="T3Font_3"/>
          <w:lang w:eastAsia="ru-RU"/>
        </w:rPr>
        <w:t>Центр</w:t>
      </w:r>
      <w:r w:rsidRPr="005D59FE">
        <w:rPr>
          <w:rFonts w:eastAsia="T3Font_3"/>
          <w:lang w:eastAsia="ru-RU"/>
        </w:rPr>
        <w:t xml:space="preserve"> образования Нукутск</w:t>
      </w:r>
      <w:r w:rsidR="007D1141" w:rsidRPr="005D59FE">
        <w:rPr>
          <w:rFonts w:eastAsia="T3Font_3"/>
          <w:lang w:eastAsia="ru-RU"/>
        </w:rPr>
        <w:t>ого</w:t>
      </w:r>
      <w:r w:rsidRPr="005D59FE">
        <w:rPr>
          <w:rFonts w:eastAsia="T3Font_3"/>
          <w:lang w:eastAsia="ru-RU"/>
        </w:rPr>
        <w:t xml:space="preserve"> </w:t>
      </w:r>
      <w:r w:rsidRPr="005D59FE">
        <w:rPr>
          <w:rFonts w:eastAsia="T3Font_0"/>
          <w:lang w:eastAsia="ru-RU"/>
        </w:rPr>
        <w:t>район</w:t>
      </w:r>
      <w:r w:rsidR="007D1141" w:rsidRPr="005D59FE">
        <w:rPr>
          <w:rFonts w:eastAsia="T3Font_0"/>
          <w:lang w:eastAsia="ru-RU"/>
        </w:rPr>
        <w:t>а</w:t>
      </w:r>
      <w:r w:rsidRPr="005D59FE">
        <w:rPr>
          <w:rFonts w:eastAsia="T3Font_0"/>
          <w:lang w:eastAsia="ru-RU"/>
        </w:rPr>
        <w:t xml:space="preserve">» </w:t>
      </w:r>
      <w:r w:rsidRPr="005D59FE">
        <w:rPr>
          <w:rFonts w:eastAsia="T3Font_1"/>
          <w:lang w:eastAsia="ru-RU"/>
        </w:rPr>
        <w:t xml:space="preserve">(далее - </w:t>
      </w:r>
      <w:r w:rsidR="007D1141" w:rsidRPr="005D59FE">
        <w:rPr>
          <w:rFonts w:eastAsia="T3Font_1"/>
          <w:lang w:eastAsia="ru-RU"/>
        </w:rPr>
        <w:t>Центр</w:t>
      </w:r>
      <w:r w:rsidRPr="005D59FE">
        <w:rPr>
          <w:rFonts w:eastAsia="T3Font_3"/>
          <w:lang w:eastAsia="ru-RU"/>
        </w:rPr>
        <w:t xml:space="preserve"> </w:t>
      </w:r>
      <w:r w:rsidRPr="005D59FE">
        <w:rPr>
          <w:rFonts w:eastAsia="T3Font_1"/>
          <w:lang w:eastAsia="ru-RU"/>
        </w:rPr>
        <w:t>образования</w:t>
      </w:r>
      <w:r w:rsidR="00CF08BE">
        <w:rPr>
          <w:rFonts w:eastAsia="T3Font_1"/>
          <w:lang w:eastAsia="ru-RU"/>
        </w:rPr>
        <w:t>, учреждение</w:t>
      </w:r>
      <w:r w:rsidRPr="005D59FE">
        <w:rPr>
          <w:rFonts w:eastAsia="T3Font_1"/>
          <w:lang w:eastAsia="ru-RU"/>
        </w:rPr>
        <w:t xml:space="preserve">), и включает </w:t>
      </w:r>
      <w:r w:rsidRPr="005D59FE">
        <w:rPr>
          <w:rFonts w:eastAsia="T3Font_3"/>
          <w:lang w:eastAsia="ru-RU"/>
        </w:rPr>
        <w:t xml:space="preserve">в </w:t>
      </w:r>
      <w:r w:rsidRPr="005D59FE">
        <w:rPr>
          <w:rFonts w:eastAsia="T3Font_1"/>
          <w:lang w:eastAsia="ru-RU"/>
        </w:rPr>
        <w:t>себя:</w:t>
      </w:r>
    </w:p>
    <w:p w:rsidR="00433E08" w:rsidRDefault="00433E08" w:rsidP="00FA2F43">
      <w:pPr>
        <w:tabs>
          <w:tab w:val="left" w:pos="709"/>
        </w:tabs>
        <w:spacing w:after="0" w:line="240" w:lineRule="auto"/>
        <w:ind w:firstLine="567"/>
        <w:jc w:val="both"/>
        <w:rPr>
          <w:rFonts w:ascii="Times New Roman" w:hAnsi="Times New Roman"/>
          <w:sz w:val="24"/>
          <w:szCs w:val="24"/>
        </w:rPr>
      </w:pPr>
      <w:r>
        <w:rPr>
          <w:rFonts w:eastAsia="T3Font_1"/>
          <w:lang w:eastAsia="ru-RU"/>
        </w:rPr>
        <w:t xml:space="preserve">- </w:t>
      </w:r>
      <w:r w:rsidRPr="00433E08">
        <w:rPr>
          <w:rFonts w:ascii="Times New Roman" w:hAnsi="Times New Roman"/>
          <w:sz w:val="24"/>
          <w:szCs w:val="24"/>
        </w:rPr>
        <w:t>размеры окладов заработной платы по профессиональным квалификационным группам (далее - ПКГ);</w:t>
      </w:r>
    </w:p>
    <w:p w:rsidR="00700046" w:rsidRDefault="00700046" w:rsidP="00FA2F43">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порядок и условия оплаты труда по категориям персонала;</w:t>
      </w:r>
    </w:p>
    <w:p w:rsidR="005D59FE" w:rsidRPr="00700046" w:rsidRDefault="00BF542F" w:rsidP="00FA2F43">
      <w:pPr>
        <w:tabs>
          <w:tab w:val="left" w:pos="709"/>
        </w:tabs>
        <w:spacing w:after="0" w:line="240" w:lineRule="auto"/>
        <w:ind w:firstLine="567"/>
        <w:jc w:val="both"/>
        <w:rPr>
          <w:rFonts w:ascii="Times New Roman" w:eastAsia="T3Font_1" w:hAnsi="Times New Roman" w:cs="Times New Roman"/>
          <w:sz w:val="24"/>
          <w:szCs w:val="24"/>
          <w:lang w:eastAsia="ru-RU"/>
        </w:rPr>
      </w:pPr>
      <w:r w:rsidRPr="00700046">
        <w:rPr>
          <w:rFonts w:ascii="Times New Roman" w:eastAsia="T3Font_3" w:hAnsi="Times New Roman" w:cs="Times New Roman"/>
          <w:sz w:val="24"/>
          <w:szCs w:val="24"/>
          <w:lang w:eastAsia="ru-RU"/>
        </w:rPr>
        <w:t xml:space="preserve">- </w:t>
      </w:r>
      <w:r w:rsidR="00433E08" w:rsidRPr="00700046">
        <w:rPr>
          <w:rFonts w:ascii="Times New Roman" w:eastAsia="T3Font_3" w:hAnsi="Times New Roman" w:cs="Times New Roman"/>
          <w:sz w:val="24"/>
          <w:szCs w:val="24"/>
          <w:lang w:eastAsia="ru-RU"/>
        </w:rPr>
        <w:t>размеры</w:t>
      </w:r>
      <w:r w:rsidR="00B16DCD" w:rsidRPr="00700046">
        <w:rPr>
          <w:rFonts w:ascii="Times New Roman" w:eastAsia="T3Font_3" w:hAnsi="Times New Roman" w:cs="Times New Roman"/>
          <w:sz w:val="24"/>
          <w:szCs w:val="24"/>
          <w:lang w:eastAsia="ru-RU"/>
        </w:rPr>
        <w:t xml:space="preserve"> и </w:t>
      </w:r>
      <w:r w:rsidR="005D59FE" w:rsidRPr="00700046">
        <w:rPr>
          <w:rFonts w:ascii="Times New Roman" w:eastAsia="T3Font_3" w:hAnsi="Times New Roman" w:cs="Times New Roman"/>
          <w:sz w:val="24"/>
          <w:szCs w:val="24"/>
          <w:lang w:eastAsia="ru-RU"/>
        </w:rPr>
        <w:t xml:space="preserve">условия </w:t>
      </w:r>
      <w:r w:rsidR="00B16DCD" w:rsidRPr="00700046">
        <w:rPr>
          <w:rFonts w:ascii="Times New Roman" w:eastAsia="T3Font_3" w:hAnsi="Times New Roman" w:cs="Times New Roman"/>
          <w:sz w:val="24"/>
          <w:szCs w:val="24"/>
          <w:lang w:eastAsia="ru-RU"/>
        </w:rPr>
        <w:t>установления</w:t>
      </w:r>
      <w:r w:rsidR="005D59FE" w:rsidRPr="00700046">
        <w:rPr>
          <w:rFonts w:ascii="Times New Roman" w:eastAsia="T3Font_1" w:hAnsi="Times New Roman" w:cs="Times New Roman"/>
          <w:sz w:val="24"/>
          <w:szCs w:val="24"/>
          <w:lang w:eastAsia="ru-RU"/>
        </w:rPr>
        <w:t xml:space="preserve"> выплат </w:t>
      </w:r>
      <w:r w:rsidR="005D59FE" w:rsidRPr="00700046">
        <w:rPr>
          <w:rFonts w:ascii="Times New Roman" w:eastAsia="T3Font_3" w:hAnsi="Times New Roman" w:cs="Times New Roman"/>
          <w:sz w:val="24"/>
          <w:szCs w:val="24"/>
          <w:lang w:eastAsia="ru-RU"/>
        </w:rPr>
        <w:t xml:space="preserve">компенсационного </w:t>
      </w:r>
      <w:r w:rsidR="005D59FE" w:rsidRPr="00700046">
        <w:rPr>
          <w:rFonts w:ascii="Times New Roman" w:eastAsia="T3Font_1" w:hAnsi="Times New Roman" w:cs="Times New Roman"/>
          <w:sz w:val="24"/>
          <w:szCs w:val="24"/>
          <w:lang w:eastAsia="ru-RU"/>
        </w:rPr>
        <w:t>характера;</w:t>
      </w:r>
    </w:p>
    <w:p w:rsidR="005D59FE" w:rsidRDefault="00BF542F" w:rsidP="00FA2F43">
      <w:pPr>
        <w:pStyle w:val="affff"/>
        <w:tabs>
          <w:tab w:val="left" w:pos="0"/>
        </w:tabs>
        <w:ind w:firstLine="567"/>
        <w:jc w:val="both"/>
        <w:rPr>
          <w:rFonts w:eastAsia="T3Font_1"/>
          <w:lang w:eastAsia="ru-RU"/>
        </w:rPr>
      </w:pPr>
      <w:r>
        <w:rPr>
          <w:rFonts w:eastAsia="T3Font_3"/>
          <w:lang w:eastAsia="ru-RU"/>
        </w:rPr>
        <w:t xml:space="preserve">- </w:t>
      </w:r>
      <w:r w:rsidR="00433E08">
        <w:rPr>
          <w:rFonts w:eastAsia="T3Font_3"/>
          <w:lang w:eastAsia="ru-RU"/>
        </w:rPr>
        <w:t xml:space="preserve">размеры, </w:t>
      </w:r>
      <w:r w:rsidR="00B16DCD">
        <w:rPr>
          <w:rFonts w:eastAsia="T3Font_3"/>
          <w:lang w:eastAsia="ru-RU"/>
        </w:rPr>
        <w:t xml:space="preserve">порядок и </w:t>
      </w:r>
      <w:r w:rsidR="005D59FE" w:rsidRPr="00A93346">
        <w:rPr>
          <w:rFonts w:eastAsia="T3Font_3"/>
          <w:lang w:eastAsia="ru-RU"/>
        </w:rPr>
        <w:t xml:space="preserve">условия </w:t>
      </w:r>
      <w:r w:rsidR="00B16DCD">
        <w:rPr>
          <w:rFonts w:eastAsia="T3Font_3"/>
          <w:lang w:eastAsia="ru-RU"/>
        </w:rPr>
        <w:t>установления</w:t>
      </w:r>
      <w:r w:rsidR="005D59FE" w:rsidRPr="00A93346">
        <w:rPr>
          <w:rFonts w:eastAsia="T3Font_3"/>
          <w:lang w:eastAsia="ru-RU"/>
        </w:rPr>
        <w:t xml:space="preserve"> выплат стимулирующего </w:t>
      </w:r>
      <w:r w:rsidR="005D59FE" w:rsidRPr="00A93346">
        <w:rPr>
          <w:rFonts w:eastAsia="T3Font_1"/>
          <w:lang w:eastAsia="ru-RU"/>
        </w:rPr>
        <w:t>характера</w:t>
      </w:r>
      <w:r w:rsidR="00B16DCD">
        <w:rPr>
          <w:rFonts w:eastAsia="T3Font_1"/>
          <w:lang w:eastAsia="ru-RU"/>
        </w:rPr>
        <w:t>;</w:t>
      </w:r>
    </w:p>
    <w:p w:rsidR="00433E08" w:rsidRDefault="00433E08" w:rsidP="00FA2F43">
      <w:pPr>
        <w:pStyle w:val="affff"/>
        <w:tabs>
          <w:tab w:val="left" w:pos="0"/>
        </w:tabs>
        <w:ind w:firstLine="567"/>
        <w:jc w:val="both"/>
        <w:rPr>
          <w:rFonts w:eastAsia="T3Font_1"/>
          <w:lang w:eastAsia="ru-RU"/>
        </w:rPr>
      </w:pPr>
      <w:r>
        <w:rPr>
          <w:rFonts w:eastAsia="T3Font_1"/>
          <w:lang w:eastAsia="ru-RU"/>
        </w:rPr>
        <w:t>- порядок индексации заработной платы в связи с ростом потребительских цен на товары и услуги.</w:t>
      </w:r>
    </w:p>
    <w:p w:rsidR="00B16DCD" w:rsidRDefault="00B16DCD" w:rsidP="00FA2F43">
      <w:pPr>
        <w:pStyle w:val="affff"/>
        <w:tabs>
          <w:tab w:val="left" w:pos="0"/>
        </w:tabs>
        <w:ind w:firstLine="567"/>
        <w:jc w:val="both"/>
        <w:rPr>
          <w:rFonts w:eastAsia="T3Font_1"/>
          <w:lang w:eastAsia="ru-RU"/>
        </w:rPr>
      </w:pPr>
      <w:r w:rsidRPr="0066265F">
        <w:rPr>
          <w:rFonts w:eastAsia="T3Font_1"/>
          <w:lang w:eastAsia="ru-RU"/>
        </w:rPr>
        <w:t>- иные вопросы, связанные с оплатой труда работников учреждения.</w:t>
      </w:r>
    </w:p>
    <w:p w:rsidR="00C43EA4" w:rsidRPr="00C43EA4" w:rsidRDefault="003949CA" w:rsidP="00FA2F43">
      <w:pPr>
        <w:pStyle w:val="affff"/>
        <w:numPr>
          <w:ilvl w:val="1"/>
          <w:numId w:val="12"/>
        </w:numPr>
        <w:tabs>
          <w:tab w:val="left" w:pos="0"/>
          <w:tab w:val="left" w:pos="1134"/>
        </w:tabs>
        <w:ind w:left="0" w:firstLine="567"/>
        <w:jc w:val="both"/>
        <w:rPr>
          <w:rFonts w:eastAsia="T3Font_0"/>
          <w:lang w:eastAsia="ru-RU"/>
        </w:rPr>
      </w:pPr>
      <w:r>
        <w:rPr>
          <w:rFonts w:eastAsia="T3Font_0"/>
          <w:lang w:eastAsia="ru-RU"/>
        </w:rPr>
        <w:lastRenderedPageBreak/>
        <w:t xml:space="preserve">Размер заработной платы </w:t>
      </w:r>
      <w:r>
        <w:t>работников учреждения устанавливается исходя из должностного оклада по занимаемой должности (профессии), компенсационных и стимулирующих выплат и не должен быть ниже установленного федеральным законодательством минимального размера оплаты труда.</w:t>
      </w:r>
    </w:p>
    <w:p w:rsidR="003949CA" w:rsidRPr="0019684E" w:rsidRDefault="003949CA" w:rsidP="00FA2F43">
      <w:pPr>
        <w:pStyle w:val="affff"/>
        <w:numPr>
          <w:ilvl w:val="1"/>
          <w:numId w:val="12"/>
        </w:numPr>
        <w:tabs>
          <w:tab w:val="left" w:pos="0"/>
          <w:tab w:val="left" w:pos="1134"/>
        </w:tabs>
        <w:ind w:left="0" w:firstLine="567"/>
        <w:jc w:val="both"/>
        <w:rPr>
          <w:rFonts w:eastAsia="T3Font_0"/>
          <w:lang w:eastAsia="ru-RU"/>
        </w:rPr>
      </w:pPr>
      <w:r>
        <w:t>Условия оплаты труда, включая размер должностного оклада работника, выплаты компенсационного характера и иные выплаты стимулирующего характера, являются обязательными для указания их в трудовом договоре, заключаемом между учреждением и работником.</w:t>
      </w:r>
    </w:p>
    <w:p w:rsidR="005B2C67" w:rsidRPr="005B2C67" w:rsidRDefault="005B2C67" w:rsidP="00FA2F43">
      <w:pPr>
        <w:pStyle w:val="affff"/>
        <w:numPr>
          <w:ilvl w:val="1"/>
          <w:numId w:val="12"/>
        </w:numPr>
        <w:tabs>
          <w:tab w:val="left" w:pos="0"/>
          <w:tab w:val="left" w:pos="1134"/>
        </w:tabs>
        <w:ind w:left="0" w:firstLine="567"/>
        <w:jc w:val="both"/>
        <w:rPr>
          <w:rFonts w:eastAsia="T3Font_0"/>
          <w:lang w:eastAsia="ru-RU"/>
        </w:rPr>
      </w:pPr>
      <w:r>
        <w:t>Изменение порядка оплаты труда является изменением условий, определенных сторонами трудового договора, и осуществляются в соответствии с законодательством Российской Федерации.</w:t>
      </w:r>
    </w:p>
    <w:p w:rsidR="005B2C67" w:rsidRDefault="005B2C67" w:rsidP="00FA2F43">
      <w:pPr>
        <w:pStyle w:val="affff"/>
        <w:tabs>
          <w:tab w:val="left" w:pos="0"/>
          <w:tab w:val="left" w:pos="1134"/>
        </w:tabs>
        <w:ind w:left="567"/>
        <w:jc w:val="both"/>
        <w:rPr>
          <w:rFonts w:eastAsia="T3Font_0"/>
          <w:lang w:eastAsia="ru-RU"/>
        </w:rPr>
      </w:pPr>
    </w:p>
    <w:p w:rsidR="0019684E" w:rsidRDefault="0019684E" w:rsidP="00FA2F43">
      <w:pPr>
        <w:pStyle w:val="affff"/>
        <w:tabs>
          <w:tab w:val="left" w:pos="0"/>
          <w:tab w:val="left" w:pos="1134"/>
        </w:tabs>
        <w:jc w:val="center"/>
        <w:rPr>
          <w:b/>
        </w:rPr>
      </w:pPr>
      <w:r w:rsidRPr="0019684E">
        <w:rPr>
          <w:rFonts w:eastAsia="T3Font_0"/>
          <w:b/>
          <w:lang w:eastAsia="ru-RU"/>
        </w:rPr>
        <w:t xml:space="preserve">Раздел </w:t>
      </w:r>
      <w:r w:rsidRPr="0019684E">
        <w:rPr>
          <w:rFonts w:eastAsia="T3Font_0"/>
          <w:b/>
          <w:lang w:val="en-US" w:eastAsia="ru-RU"/>
        </w:rPr>
        <w:t>II</w:t>
      </w:r>
      <w:r w:rsidRPr="0019684E">
        <w:rPr>
          <w:rFonts w:eastAsia="T3Font_0"/>
          <w:b/>
          <w:lang w:eastAsia="ru-RU"/>
        </w:rPr>
        <w:t>. Р</w:t>
      </w:r>
      <w:r w:rsidR="00700046">
        <w:rPr>
          <w:rFonts w:eastAsia="T3Font_0"/>
          <w:b/>
          <w:lang w:eastAsia="ru-RU"/>
        </w:rPr>
        <w:t xml:space="preserve">АЗМЕРЫ ОКЛАДОВ ЗАРАБОТНОЙ ПЛАТЫ ПО ПРОФЕССИОНАЛЬНЫМ КВАЛИФИКАЦИОННЫМ ГРУППАМ </w:t>
      </w:r>
    </w:p>
    <w:p w:rsidR="0019684E" w:rsidRPr="0019684E" w:rsidRDefault="0019684E" w:rsidP="00FA2F43">
      <w:pPr>
        <w:pStyle w:val="affff"/>
        <w:tabs>
          <w:tab w:val="left" w:pos="0"/>
          <w:tab w:val="left" w:pos="1134"/>
        </w:tabs>
        <w:jc w:val="center"/>
        <w:rPr>
          <w:rFonts w:eastAsia="T3Font_0"/>
          <w:b/>
          <w:lang w:eastAsia="ru-RU"/>
        </w:rPr>
      </w:pPr>
    </w:p>
    <w:p w:rsidR="00013C5B" w:rsidRDefault="00191AD5" w:rsidP="00FA2F43">
      <w:pPr>
        <w:pStyle w:val="affff"/>
        <w:numPr>
          <w:ilvl w:val="1"/>
          <w:numId w:val="18"/>
        </w:numPr>
        <w:tabs>
          <w:tab w:val="left" w:pos="0"/>
          <w:tab w:val="left" w:pos="1134"/>
        </w:tabs>
        <w:ind w:left="0" w:firstLine="567"/>
        <w:jc w:val="both"/>
        <w:rPr>
          <w:rFonts w:eastAsia="T3Font_0"/>
          <w:lang w:eastAsia="ru-RU"/>
        </w:rPr>
      </w:pPr>
      <w:r>
        <w:rPr>
          <w:rFonts w:eastAsia="T3Font_3"/>
          <w:lang w:eastAsia="ru-RU"/>
        </w:rPr>
        <w:t>Р</w:t>
      </w:r>
      <w:r w:rsidR="00E7190E" w:rsidRPr="005D59FE">
        <w:rPr>
          <w:rFonts w:eastAsia="T3Font_3"/>
          <w:lang w:eastAsia="ru-RU"/>
        </w:rPr>
        <w:t xml:space="preserve">азмеры </w:t>
      </w:r>
      <w:r w:rsidR="00E7190E" w:rsidRPr="005D59FE">
        <w:rPr>
          <w:rFonts w:eastAsia="T3Font_1"/>
          <w:lang w:eastAsia="ru-RU"/>
        </w:rPr>
        <w:t xml:space="preserve">окладов </w:t>
      </w:r>
      <w:r w:rsidR="00E7190E" w:rsidRPr="005D59FE">
        <w:rPr>
          <w:rFonts w:eastAsia="T3Font_3"/>
          <w:lang w:eastAsia="ru-RU"/>
        </w:rPr>
        <w:t xml:space="preserve">по  профессиональным </w:t>
      </w:r>
      <w:r w:rsidR="00E7190E" w:rsidRPr="005D59FE">
        <w:rPr>
          <w:rFonts w:eastAsia="T3Font_1"/>
          <w:lang w:eastAsia="ru-RU"/>
        </w:rPr>
        <w:t xml:space="preserve">квалификационным группам работников </w:t>
      </w:r>
      <w:r w:rsidR="00B16DCD">
        <w:rPr>
          <w:rFonts w:eastAsia="T3Font_1"/>
          <w:lang w:eastAsia="ru-RU"/>
        </w:rPr>
        <w:t xml:space="preserve">учреждения </w:t>
      </w:r>
      <w:r w:rsidR="00E7190E" w:rsidRPr="005D59FE">
        <w:rPr>
          <w:rFonts w:eastAsia="T3Font_1"/>
          <w:lang w:eastAsia="ru-RU"/>
        </w:rPr>
        <w:t xml:space="preserve">устанавливаются в размере </w:t>
      </w:r>
      <w:r w:rsidR="00E7190E" w:rsidRPr="005D59FE">
        <w:rPr>
          <w:rFonts w:eastAsia="T3Font_3"/>
          <w:lang w:eastAsia="ru-RU"/>
        </w:rPr>
        <w:t xml:space="preserve">не </w:t>
      </w:r>
      <w:r w:rsidR="00E7190E" w:rsidRPr="005D59FE">
        <w:rPr>
          <w:rFonts w:eastAsia="T3Font_1"/>
          <w:lang w:eastAsia="ru-RU"/>
        </w:rPr>
        <w:t xml:space="preserve">ниже соответствующих окладов, </w:t>
      </w:r>
      <w:r w:rsidR="00E7190E" w:rsidRPr="005D59FE">
        <w:rPr>
          <w:rFonts w:eastAsia="T3Font_3"/>
          <w:lang w:eastAsia="ru-RU"/>
        </w:rPr>
        <w:t xml:space="preserve">утвержденных </w:t>
      </w:r>
      <w:r w:rsidR="00E7190E" w:rsidRPr="005D59FE">
        <w:rPr>
          <w:rFonts w:eastAsia="T3Font_0"/>
          <w:lang w:eastAsia="ru-RU"/>
        </w:rPr>
        <w:t xml:space="preserve">настоящим </w:t>
      </w:r>
      <w:r w:rsidR="00E7190E" w:rsidRPr="005D59FE">
        <w:rPr>
          <w:rFonts w:eastAsia="T3Font_3"/>
          <w:lang w:eastAsia="ru-RU"/>
        </w:rPr>
        <w:t>Положением.</w:t>
      </w:r>
    </w:p>
    <w:p w:rsidR="00013C5B" w:rsidRDefault="00174596" w:rsidP="00FA2F43">
      <w:pPr>
        <w:pStyle w:val="affff"/>
        <w:numPr>
          <w:ilvl w:val="1"/>
          <w:numId w:val="18"/>
        </w:numPr>
        <w:tabs>
          <w:tab w:val="left" w:pos="0"/>
          <w:tab w:val="left" w:pos="1134"/>
        </w:tabs>
        <w:ind w:left="0" w:firstLine="567"/>
        <w:jc w:val="both"/>
        <w:rPr>
          <w:rFonts w:eastAsia="T3Font_0"/>
          <w:lang w:eastAsia="ru-RU"/>
        </w:rPr>
      </w:pPr>
      <w:r>
        <w:rPr>
          <w:rFonts w:eastAsia="T3Font_3"/>
          <w:lang w:eastAsia="ru-RU"/>
        </w:rPr>
        <w:t>Р</w:t>
      </w:r>
      <w:r w:rsidR="00E7190E" w:rsidRPr="00013C5B">
        <w:rPr>
          <w:rFonts w:eastAsia="T3Font_3"/>
          <w:lang w:eastAsia="ru-RU"/>
        </w:rPr>
        <w:t xml:space="preserve">азмеры </w:t>
      </w:r>
      <w:r w:rsidR="00E7190E" w:rsidRPr="00013C5B">
        <w:rPr>
          <w:rFonts w:eastAsia="T3Font_1"/>
          <w:lang w:eastAsia="ru-RU"/>
        </w:rPr>
        <w:t xml:space="preserve">окладов </w:t>
      </w:r>
      <w:r w:rsidR="00E7190E" w:rsidRPr="00013C5B">
        <w:rPr>
          <w:rFonts w:eastAsia="T3Font_3"/>
          <w:lang w:eastAsia="ru-RU"/>
        </w:rPr>
        <w:t xml:space="preserve">работников устанавливаются </w:t>
      </w:r>
      <w:r w:rsidR="00E7190E" w:rsidRPr="00013C5B">
        <w:rPr>
          <w:rFonts w:eastAsia="T3Font_1"/>
          <w:lang w:eastAsia="ru-RU"/>
        </w:rPr>
        <w:t xml:space="preserve">по </w:t>
      </w:r>
      <w:r w:rsidR="00E7190E" w:rsidRPr="00013C5B">
        <w:rPr>
          <w:rFonts w:eastAsia="T3Font_3"/>
          <w:lang w:eastAsia="ru-RU"/>
        </w:rPr>
        <w:t xml:space="preserve">квалификационным </w:t>
      </w:r>
      <w:r w:rsidR="00E7190E" w:rsidRPr="00013C5B">
        <w:rPr>
          <w:rFonts w:eastAsia="T3Font_1"/>
          <w:lang w:eastAsia="ru-RU"/>
        </w:rPr>
        <w:t xml:space="preserve">уровням </w:t>
      </w:r>
      <w:r w:rsidR="00E7190E" w:rsidRPr="00013C5B">
        <w:rPr>
          <w:rFonts w:eastAsia="T3Font_3"/>
          <w:lang w:eastAsia="ru-RU"/>
        </w:rPr>
        <w:t xml:space="preserve">профессиональных квалификационных </w:t>
      </w:r>
      <w:r w:rsidR="00E7190E" w:rsidRPr="00013C5B">
        <w:rPr>
          <w:rFonts w:eastAsia="T3Font_1"/>
          <w:lang w:eastAsia="ru-RU"/>
        </w:rPr>
        <w:t xml:space="preserve">групп на </w:t>
      </w:r>
      <w:r w:rsidR="00E7190E" w:rsidRPr="00013C5B">
        <w:rPr>
          <w:rFonts w:eastAsia="T3Font_3"/>
          <w:lang w:eastAsia="ru-RU"/>
        </w:rPr>
        <w:t xml:space="preserve">основе </w:t>
      </w:r>
      <w:r w:rsidR="00E7190E" w:rsidRPr="00013C5B">
        <w:rPr>
          <w:rFonts w:eastAsia="T3Font_1"/>
          <w:lang w:eastAsia="ru-RU"/>
        </w:rPr>
        <w:t>требований к</w:t>
      </w:r>
      <w:r w:rsidR="00E7190E" w:rsidRPr="00013C5B">
        <w:rPr>
          <w:rFonts w:eastAsia="T3Font_3"/>
          <w:lang w:eastAsia="ru-RU"/>
        </w:rPr>
        <w:t xml:space="preserve"> профессиональной </w:t>
      </w:r>
      <w:r w:rsidR="00E7190E" w:rsidRPr="00013C5B">
        <w:rPr>
          <w:rFonts w:eastAsia="T3Font_1"/>
          <w:lang w:eastAsia="ru-RU"/>
        </w:rPr>
        <w:t xml:space="preserve">подготовке </w:t>
      </w:r>
      <w:r w:rsidR="00E7190E" w:rsidRPr="00013C5B">
        <w:rPr>
          <w:rFonts w:eastAsia="T3Font_3"/>
          <w:lang w:eastAsia="ru-RU"/>
        </w:rPr>
        <w:t xml:space="preserve">и к уровню </w:t>
      </w:r>
      <w:r w:rsidR="00E7190E" w:rsidRPr="00013C5B">
        <w:rPr>
          <w:rFonts w:eastAsia="T3Font_1"/>
          <w:lang w:eastAsia="ru-RU"/>
        </w:rPr>
        <w:t xml:space="preserve">квалификации, </w:t>
      </w:r>
      <w:r w:rsidR="00E7190E" w:rsidRPr="00013C5B">
        <w:rPr>
          <w:rFonts w:eastAsia="T3Font_3"/>
          <w:lang w:eastAsia="ru-RU"/>
        </w:rPr>
        <w:t>которые</w:t>
      </w:r>
      <w:r w:rsidR="00E7190E" w:rsidRPr="00013C5B">
        <w:rPr>
          <w:rFonts w:eastAsia="T3Font_1"/>
          <w:lang w:eastAsia="ru-RU"/>
        </w:rPr>
        <w:t xml:space="preserve"> необходимы для осуществления соответствующей профессиональной деятельности, с учетом </w:t>
      </w:r>
      <w:r w:rsidR="005D59FE" w:rsidRPr="00013C5B">
        <w:rPr>
          <w:rFonts w:eastAsia="T3Font_3"/>
          <w:lang w:eastAsia="ru-RU"/>
        </w:rPr>
        <w:t>сложности и объема выполняем</w:t>
      </w:r>
      <w:r w:rsidR="00E7190E" w:rsidRPr="00013C5B">
        <w:rPr>
          <w:rFonts w:eastAsia="T3Font_3"/>
          <w:lang w:eastAsia="ru-RU"/>
        </w:rPr>
        <w:t xml:space="preserve">ой </w:t>
      </w:r>
      <w:r w:rsidR="00E7190E" w:rsidRPr="00013C5B">
        <w:rPr>
          <w:rFonts w:eastAsia="T3Font_1"/>
          <w:lang w:eastAsia="ru-RU"/>
        </w:rPr>
        <w:t>работы.</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1"/>
          <w:lang w:eastAsia="ru-RU"/>
        </w:rPr>
        <w:t>Должностные размеры окладов по п</w:t>
      </w:r>
      <w:r w:rsidRPr="00013C5B">
        <w:rPr>
          <w:rFonts w:eastAsia="T3Font_3"/>
          <w:lang w:eastAsia="ru-RU"/>
        </w:rPr>
        <w:t xml:space="preserve">рофессиональным </w:t>
      </w:r>
      <w:r w:rsidRPr="00013C5B">
        <w:rPr>
          <w:rFonts w:eastAsia="T3Font_1"/>
          <w:lang w:eastAsia="ru-RU"/>
        </w:rPr>
        <w:t xml:space="preserve">квалификационным </w:t>
      </w:r>
      <w:r w:rsidRPr="00013C5B">
        <w:rPr>
          <w:rFonts w:eastAsia="T3Font_0"/>
          <w:lang w:eastAsia="ru-RU"/>
        </w:rPr>
        <w:t xml:space="preserve">группам </w:t>
      </w:r>
      <w:r w:rsidRPr="00013C5B">
        <w:rPr>
          <w:rFonts w:eastAsia="T3Font_1"/>
          <w:lang w:eastAsia="ru-RU"/>
        </w:rPr>
        <w:t xml:space="preserve">с учетом </w:t>
      </w:r>
      <w:r w:rsidRPr="00013C5B">
        <w:rPr>
          <w:rFonts w:eastAsia="T3Font_3"/>
          <w:lang w:eastAsia="ru-RU"/>
        </w:rPr>
        <w:t>повышающего</w:t>
      </w:r>
      <w:r w:rsidRPr="00013C5B">
        <w:rPr>
          <w:rFonts w:eastAsia="T3Font_1"/>
          <w:lang w:eastAsia="ru-RU"/>
        </w:rPr>
        <w:t xml:space="preserve"> коэффициента устанавливаются в размерах </w:t>
      </w:r>
      <w:r w:rsidRPr="00013C5B">
        <w:rPr>
          <w:rFonts w:eastAsia="T3Font_3"/>
          <w:lang w:eastAsia="ru-RU"/>
        </w:rPr>
        <w:t xml:space="preserve">не </w:t>
      </w:r>
      <w:r w:rsidRPr="00013C5B">
        <w:rPr>
          <w:rFonts w:eastAsia="T3Font_1"/>
          <w:lang w:eastAsia="ru-RU"/>
        </w:rPr>
        <w:t xml:space="preserve">ниже действующих на период до </w:t>
      </w:r>
      <w:r w:rsidRPr="00013C5B">
        <w:rPr>
          <w:rFonts w:eastAsia="T3Font_3"/>
          <w:lang w:eastAsia="ru-RU"/>
        </w:rPr>
        <w:t xml:space="preserve">введения новых </w:t>
      </w:r>
      <w:r w:rsidRPr="00013C5B">
        <w:rPr>
          <w:rFonts w:eastAsia="T3Font_1"/>
          <w:lang w:eastAsia="ru-RU"/>
        </w:rPr>
        <w:t xml:space="preserve">систем </w:t>
      </w:r>
      <w:r w:rsidRPr="00013C5B">
        <w:rPr>
          <w:rFonts w:eastAsia="T3Font_3"/>
          <w:lang w:eastAsia="ru-RU"/>
        </w:rPr>
        <w:t xml:space="preserve">оплаты </w:t>
      </w:r>
      <w:r w:rsidRPr="00013C5B">
        <w:rPr>
          <w:rFonts w:eastAsia="T3Font_1"/>
          <w:lang w:eastAsia="ru-RU"/>
        </w:rPr>
        <w:t xml:space="preserve">труда размеров </w:t>
      </w:r>
      <w:r w:rsidRPr="00013C5B">
        <w:rPr>
          <w:rFonts w:eastAsia="T3Font_3"/>
          <w:lang w:eastAsia="ru-RU"/>
        </w:rPr>
        <w:t xml:space="preserve">должностных </w:t>
      </w:r>
      <w:r w:rsidRPr="00013C5B">
        <w:rPr>
          <w:rFonts w:eastAsia="T3Font_1"/>
          <w:lang w:eastAsia="ru-RU"/>
        </w:rPr>
        <w:t xml:space="preserve">окладов заработной </w:t>
      </w:r>
      <w:r w:rsidRPr="00013C5B">
        <w:rPr>
          <w:rFonts w:eastAsia="T3Font_0"/>
          <w:lang w:eastAsia="ru-RU"/>
        </w:rPr>
        <w:t xml:space="preserve">платы, </w:t>
      </w:r>
      <w:r w:rsidRPr="00013C5B">
        <w:rPr>
          <w:rFonts w:eastAsia="T3Font_1"/>
          <w:lang w:eastAsia="ru-RU"/>
        </w:rPr>
        <w:t>отличной от единой</w:t>
      </w:r>
      <w:r w:rsidRPr="00013C5B">
        <w:rPr>
          <w:rFonts w:eastAsia="T3Font_3"/>
          <w:lang w:eastAsia="ru-RU"/>
        </w:rPr>
        <w:t xml:space="preserve"> </w:t>
      </w:r>
      <w:r w:rsidRPr="00013C5B">
        <w:rPr>
          <w:rFonts w:eastAsia="T3Font_1"/>
          <w:lang w:eastAsia="ru-RU"/>
        </w:rPr>
        <w:t>тарифной сетки.</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3"/>
          <w:lang w:eastAsia="ru-RU"/>
        </w:rPr>
        <w:t xml:space="preserve">Система </w:t>
      </w:r>
      <w:r w:rsidRPr="00013C5B">
        <w:rPr>
          <w:rFonts w:eastAsia="T3Font_0"/>
          <w:lang w:eastAsia="ru-RU"/>
        </w:rPr>
        <w:t xml:space="preserve">оплаты </w:t>
      </w:r>
      <w:r w:rsidRPr="00013C5B">
        <w:rPr>
          <w:rFonts w:eastAsia="T3Font_1"/>
          <w:lang w:eastAsia="ru-RU"/>
        </w:rPr>
        <w:t xml:space="preserve">труда </w:t>
      </w:r>
      <w:r w:rsidRPr="00013C5B">
        <w:rPr>
          <w:rFonts w:eastAsia="T3Font_3"/>
          <w:lang w:eastAsia="ru-RU"/>
        </w:rPr>
        <w:t xml:space="preserve">работников </w:t>
      </w:r>
      <w:r w:rsidRPr="00013C5B">
        <w:rPr>
          <w:rFonts w:eastAsia="T3Font_1"/>
          <w:lang w:eastAsia="ru-RU"/>
        </w:rPr>
        <w:t xml:space="preserve">устанавливается с учетом мнения </w:t>
      </w:r>
      <w:r w:rsidR="00013C5B">
        <w:rPr>
          <w:rFonts w:eastAsia="T3Font_1"/>
          <w:lang w:eastAsia="ru-RU"/>
        </w:rPr>
        <w:t xml:space="preserve">Совета </w:t>
      </w:r>
      <w:r w:rsidRPr="00013C5B">
        <w:rPr>
          <w:rFonts w:eastAsia="T3Font_1"/>
          <w:lang w:eastAsia="ru-RU"/>
        </w:rPr>
        <w:t xml:space="preserve">трудового коллектива на основе </w:t>
      </w:r>
      <w:r w:rsidRPr="00013C5B">
        <w:rPr>
          <w:rFonts w:eastAsia="T3Font_3"/>
          <w:lang w:eastAsia="ru-RU"/>
        </w:rPr>
        <w:t xml:space="preserve">должностных </w:t>
      </w:r>
      <w:r w:rsidRPr="00013C5B">
        <w:rPr>
          <w:rFonts w:eastAsia="T3Font_1"/>
          <w:lang w:eastAsia="ru-RU"/>
        </w:rPr>
        <w:t>размеров окладов, повышающих</w:t>
      </w:r>
      <w:r w:rsidRPr="00013C5B">
        <w:rPr>
          <w:rFonts w:eastAsia="T3Font_3"/>
          <w:lang w:eastAsia="ru-RU"/>
        </w:rPr>
        <w:t xml:space="preserve"> </w:t>
      </w:r>
      <w:r w:rsidRPr="00013C5B">
        <w:rPr>
          <w:rFonts w:eastAsia="T3Font_1"/>
          <w:lang w:eastAsia="ru-RU"/>
        </w:rPr>
        <w:t xml:space="preserve">коэффициентов, а </w:t>
      </w:r>
      <w:r w:rsidRPr="00013C5B">
        <w:rPr>
          <w:rFonts w:eastAsia="T3Font_0"/>
          <w:lang w:eastAsia="ru-RU"/>
        </w:rPr>
        <w:t xml:space="preserve"> также выплат </w:t>
      </w:r>
      <w:r w:rsidRPr="00013C5B">
        <w:rPr>
          <w:rFonts w:eastAsia="T3Font_1"/>
          <w:lang w:eastAsia="ru-RU"/>
        </w:rPr>
        <w:t xml:space="preserve">компенсационного </w:t>
      </w:r>
      <w:r w:rsidRPr="00013C5B">
        <w:rPr>
          <w:rFonts w:eastAsia="T3Font_3"/>
          <w:lang w:eastAsia="ru-RU"/>
        </w:rPr>
        <w:t>и стимулирующего характера.</w:t>
      </w:r>
    </w:p>
    <w:p w:rsidR="00E7190E" w:rsidRP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1"/>
          <w:lang w:eastAsia="ru-RU"/>
        </w:rPr>
        <w:t xml:space="preserve">Заработная плата работника </w:t>
      </w:r>
      <w:r w:rsidR="007D1141" w:rsidRPr="00013C5B">
        <w:rPr>
          <w:rFonts w:eastAsia="T3Font_1"/>
          <w:lang w:eastAsia="ru-RU"/>
        </w:rPr>
        <w:t xml:space="preserve">Центра </w:t>
      </w:r>
      <w:r w:rsidRPr="00013C5B">
        <w:rPr>
          <w:rFonts w:eastAsia="T3Font_3"/>
          <w:lang w:eastAsia="ru-RU"/>
        </w:rPr>
        <w:t>образования рассчитыв</w:t>
      </w:r>
      <w:r w:rsidRPr="00013C5B">
        <w:rPr>
          <w:rFonts w:eastAsia="T3Font_1"/>
          <w:lang w:eastAsia="ru-RU"/>
        </w:rPr>
        <w:t xml:space="preserve">ается </w:t>
      </w:r>
      <w:r w:rsidRPr="00013C5B">
        <w:rPr>
          <w:rFonts w:eastAsia="T3Font_3"/>
          <w:lang w:eastAsia="ru-RU"/>
        </w:rPr>
        <w:t>по формуле:</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ЗП = ДО + Кв + Св</w:t>
      </w:r>
      <w:r w:rsidRPr="00A93346">
        <w:rPr>
          <w:rFonts w:eastAsia="T3Font_1"/>
          <w:lang w:eastAsia="ru-RU"/>
        </w:rPr>
        <w:t>, где:</w:t>
      </w:r>
    </w:p>
    <w:p w:rsidR="00013C5B" w:rsidRPr="00A93346" w:rsidRDefault="00013C5B" w:rsidP="00FA2F43">
      <w:pPr>
        <w:pStyle w:val="affff"/>
        <w:tabs>
          <w:tab w:val="left" w:pos="0"/>
        </w:tabs>
        <w:ind w:firstLine="567"/>
        <w:jc w:val="both"/>
        <w:rPr>
          <w:rFonts w:eastAsia="T3Font_3"/>
          <w:lang w:eastAsia="ru-RU"/>
        </w:rPr>
      </w:pPr>
      <w:r w:rsidRPr="00A93346">
        <w:rPr>
          <w:rFonts w:eastAsia="T3Font_3"/>
          <w:lang w:eastAsia="ru-RU"/>
        </w:rPr>
        <w:t>ЗП - заработная плата</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 xml:space="preserve">ДО – </w:t>
      </w:r>
      <w:r w:rsidRPr="00A93346">
        <w:rPr>
          <w:rFonts w:eastAsia="T3Font_1"/>
          <w:lang w:eastAsia="ru-RU"/>
        </w:rPr>
        <w:t>должностной оклад</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 xml:space="preserve">Кв </w:t>
      </w:r>
      <w:r w:rsidRPr="00A93346">
        <w:rPr>
          <w:rFonts w:eastAsia="T3Font_1"/>
          <w:lang w:eastAsia="ru-RU"/>
        </w:rPr>
        <w:t>– компенсационные выплаты</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 xml:space="preserve">Св - стимулирующие </w:t>
      </w:r>
      <w:r w:rsidRPr="00A93346">
        <w:rPr>
          <w:rFonts w:eastAsia="T3Font_1"/>
          <w:lang w:eastAsia="ru-RU"/>
        </w:rPr>
        <w:t>выплаты</w:t>
      </w:r>
    </w:p>
    <w:p w:rsidR="00E7190E" w:rsidRP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3"/>
          <w:lang w:eastAsia="ru-RU"/>
        </w:rPr>
        <w:t xml:space="preserve">Должностной оклад работника </w:t>
      </w:r>
      <w:r w:rsidR="007D1141" w:rsidRPr="00013C5B">
        <w:rPr>
          <w:rFonts w:eastAsia="T3Font_3"/>
          <w:lang w:eastAsia="ru-RU"/>
        </w:rPr>
        <w:t>Центра</w:t>
      </w:r>
      <w:r w:rsidRPr="00013C5B">
        <w:rPr>
          <w:rFonts w:eastAsia="T3Font_3"/>
          <w:lang w:eastAsia="ru-RU"/>
        </w:rPr>
        <w:t xml:space="preserve"> образования рассчитывается по следующей </w:t>
      </w:r>
      <w:r w:rsidRPr="00013C5B">
        <w:rPr>
          <w:rFonts w:eastAsia="T3Font_1"/>
          <w:lang w:eastAsia="ru-RU"/>
        </w:rPr>
        <w:t>формуле:</w:t>
      </w:r>
    </w:p>
    <w:p w:rsidR="00013C5B" w:rsidRPr="00A93346" w:rsidRDefault="0027661C" w:rsidP="00FA2F43">
      <w:pPr>
        <w:pStyle w:val="affff"/>
        <w:tabs>
          <w:tab w:val="left" w:pos="0"/>
        </w:tabs>
        <w:ind w:firstLine="567"/>
        <w:jc w:val="both"/>
        <w:rPr>
          <w:rFonts w:eastAsia="T3Font_1"/>
          <w:lang w:eastAsia="ru-RU"/>
        </w:rPr>
      </w:pPr>
      <w:r>
        <w:rPr>
          <w:rFonts w:eastAsia="T3Font_3"/>
          <w:lang w:eastAsia="ru-RU"/>
        </w:rPr>
        <w:t>ДО = О + О*КП + О * КПП + Д</w:t>
      </w:r>
      <w:r w:rsidR="00013C5B" w:rsidRPr="00A93346">
        <w:rPr>
          <w:rFonts w:eastAsia="T3Font_3"/>
          <w:lang w:eastAsia="ru-RU"/>
        </w:rPr>
        <w:t xml:space="preserve">ПК , </w:t>
      </w:r>
      <w:r w:rsidR="00013C5B" w:rsidRPr="00A93346">
        <w:rPr>
          <w:rFonts w:eastAsia="T3Font_1"/>
          <w:lang w:eastAsia="ru-RU"/>
        </w:rPr>
        <w:t xml:space="preserve">где: </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 xml:space="preserve">О - размер </w:t>
      </w:r>
      <w:r w:rsidR="0027661C">
        <w:rPr>
          <w:rFonts w:eastAsia="T3Font_3"/>
          <w:lang w:eastAsia="ru-RU"/>
        </w:rPr>
        <w:t xml:space="preserve">минимального </w:t>
      </w:r>
      <w:r w:rsidRPr="00A93346">
        <w:rPr>
          <w:rFonts w:eastAsia="T3Font_1"/>
          <w:lang w:eastAsia="ru-RU"/>
        </w:rPr>
        <w:t xml:space="preserve">оклада </w:t>
      </w:r>
    </w:p>
    <w:p w:rsidR="00013C5B" w:rsidRPr="00A93346" w:rsidRDefault="00013C5B" w:rsidP="00FA2F43">
      <w:pPr>
        <w:pStyle w:val="affff"/>
        <w:tabs>
          <w:tab w:val="left" w:pos="0"/>
        </w:tabs>
        <w:ind w:firstLine="567"/>
        <w:jc w:val="both"/>
        <w:rPr>
          <w:rFonts w:eastAsia="T3Font_3"/>
          <w:lang w:eastAsia="ru-RU"/>
        </w:rPr>
      </w:pPr>
      <w:r w:rsidRPr="00A93346">
        <w:rPr>
          <w:rFonts w:eastAsia="T3Font_3"/>
          <w:lang w:eastAsia="ru-RU"/>
        </w:rPr>
        <w:t xml:space="preserve">КП </w:t>
      </w:r>
      <w:r w:rsidRPr="00A93346">
        <w:rPr>
          <w:rFonts w:eastAsia="T3Font_1"/>
          <w:lang w:eastAsia="ru-RU"/>
        </w:rPr>
        <w:t xml:space="preserve">- повышающий коэффициент к окладу </w:t>
      </w:r>
      <w:r w:rsidRPr="00A93346">
        <w:rPr>
          <w:rFonts w:eastAsia="T3Font_3"/>
          <w:lang w:eastAsia="ru-RU"/>
        </w:rPr>
        <w:t>по занимаемой должности</w:t>
      </w:r>
    </w:p>
    <w:p w:rsidR="00013C5B" w:rsidRPr="00A93346" w:rsidRDefault="00013C5B" w:rsidP="00FA2F43">
      <w:pPr>
        <w:pStyle w:val="affff"/>
        <w:tabs>
          <w:tab w:val="left" w:pos="0"/>
        </w:tabs>
        <w:ind w:firstLine="567"/>
        <w:jc w:val="both"/>
        <w:rPr>
          <w:rFonts w:eastAsia="T3Font_3"/>
          <w:lang w:eastAsia="ru-RU"/>
        </w:rPr>
      </w:pPr>
      <w:r w:rsidRPr="00A93346">
        <w:rPr>
          <w:rFonts w:eastAsia="T3Font_3"/>
          <w:lang w:eastAsia="ru-RU"/>
        </w:rPr>
        <w:t xml:space="preserve">КПП </w:t>
      </w:r>
      <w:r w:rsidRPr="00A93346">
        <w:rPr>
          <w:rFonts w:eastAsia="T3Font_1"/>
          <w:lang w:eastAsia="ru-RU"/>
        </w:rPr>
        <w:t xml:space="preserve">- персональный </w:t>
      </w:r>
      <w:r w:rsidRPr="00A93346">
        <w:rPr>
          <w:rFonts w:eastAsia="T3Font_3"/>
          <w:lang w:eastAsia="ru-RU"/>
        </w:rPr>
        <w:t>повышающий коэффициент</w:t>
      </w:r>
    </w:p>
    <w:p w:rsidR="00013C5B" w:rsidRPr="00A93346" w:rsidRDefault="00013C5B" w:rsidP="00FA2F43">
      <w:pPr>
        <w:pStyle w:val="affff"/>
        <w:tabs>
          <w:tab w:val="left" w:pos="0"/>
        </w:tabs>
        <w:ind w:firstLine="567"/>
        <w:jc w:val="both"/>
        <w:rPr>
          <w:rFonts w:eastAsia="T3Font_1"/>
          <w:lang w:eastAsia="ru-RU"/>
        </w:rPr>
      </w:pPr>
      <w:r w:rsidRPr="00A93346">
        <w:rPr>
          <w:rFonts w:eastAsia="T3Font_3"/>
          <w:lang w:eastAsia="ru-RU"/>
        </w:rPr>
        <w:t xml:space="preserve">ДПК </w:t>
      </w:r>
      <w:r w:rsidRPr="00A93346">
        <w:rPr>
          <w:rFonts w:eastAsia="T3Font_1"/>
          <w:lang w:eastAsia="ru-RU"/>
        </w:rPr>
        <w:t xml:space="preserve">- дополнительный </w:t>
      </w:r>
      <w:r w:rsidRPr="00A93346">
        <w:rPr>
          <w:rFonts w:eastAsia="T3Font_3"/>
          <w:lang w:eastAsia="ru-RU"/>
        </w:rPr>
        <w:t>повышающий коэф</w:t>
      </w:r>
      <w:r w:rsidRPr="00A93346">
        <w:rPr>
          <w:rFonts w:eastAsia="T3Font_1"/>
          <w:lang w:eastAsia="ru-RU"/>
        </w:rPr>
        <w:t xml:space="preserve">фициент </w:t>
      </w:r>
      <w:r w:rsidRPr="00A93346">
        <w:rPr>
          <w:rFonts w:eastAsia="T3Font_3"/>
          <w:lang w:eastAsia="ru-RU"/>
        </w:rPr>
        <w:t xml:space="preserve">за </w:t>
      </w:r>
      <w:r w:rsidRPr="00A93346">
        <w:rPr>
          <w:rFonts w:eastAsia="T3Font_1"/>
          <w:lang w:eastAsia="ru-RU"/>
        </w:rPr>
        <w:t>ученую степень и звание.</w:t>
      </w:r>
    </w:p>
    <w:p w:rsidR="00E7190E" w:rsidRP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3"/>
          <w:lang w:eastAsia="ru-RU"/>
        </w:rPr>
        <w:t xml:space="preserve">При наличии у работника нескольких оснований, для </w:t>
      </w:r>
      <w:r w:rsidRPr="00013C5B">
        <w:rPr>
          <w:rFonts w:eastAsia="T3Font_0"/>
          <w:lang w:eastAsia="ru-RU"/>
        </w:rPr>
        <w:t xml:space="preserve">установления </w:t>
      </w:r>
      <w:r w:rsidRPr="00013C5B">
        <w:rPr>
          <w:rFonts w:eastAsia="T3Font_1"/>
          <w:lang w:eastAsia="ru-RU"/>
        </w:rPr>
        <w:t xml:space="preserve">дополнительного </w:t>
      </w:r>
      <w:r w:rsidRPr="00013C5B">
        <w:rPr>
          <w:rFonts w:eastAsia="T3Font_3"/>
          <w:lang w:eastAsia="ru-RU"/>
        </w:rPr>
        <w:t xml:space="preserve">повышающего коэффициента данные выплаты </w:t>
      </w:r>
      <w:r w:rsidRPr="00013C5B">
        <w:rPr>
          <w:rFonts w:eastAsia="T3Font_1"/>
          <w:lang w:eastAsia="ru-RU"/>
        </w:rPr>
        <w:t>суммируются.</w:t>
      </w:r>
    </w:p>
    <w:p w:rsidR="00013C5B" w:rsidRPr="00013C5B" w:rsidRDefault="00E7190E" w:rsidP="00FA2F43">
      <w:pPr>
        <w:pStyle w:val="affff"/>
        <w:numPr>
          <w:ilvl w:val="1"/>
          <w:numId w:val="18"/>
        </w:numPr>
        <w:tabs>
          <w:tab w:val="left" w:pos="0"/>
          <w:tab w:val="left" w:pos="1134"/>
        </w:tabs>
        <w:ind w:left="0" w:firstLine="567"/>
        <w:jc w:val="both"/>
        <w:rPr>
          <w:rFonts w:eastAsia="T3Font_0"/>
          <w:lang w:eastAsia="ru-RU"/>
        </w:rPr>
      </w:pPr>
      <w:r w:rsidRPr="00013C5B">
        <w:rPr>
          <w:rFonts w:eastAsia="T3Font_3"/>
          <w:lang w:eastAsia="ru-RU"/>
        </w:rPr>
        <w:t xml:space="preserve">Дополнительный повышающий </w:t>
      </w:r>
      <w:r w:rsidRPr="00013C5B">
        <w:rPr>
          <w:rFonts w:eastAsia="T3Font_1"/>
          <w:lang w:eastAsia="ru-RU"/>
        </w:rPr>
        <w:t xml:space="preserve">коэффициент </w:t>
      </w:r>
      <w:r w:rsidRPr="00013C5B">
        <w:rPr>
          <w:rFonts w:eastAsia="T3Font_3"/>
          <w:lang w:eastAsia="ru-RU"/>
        </w:rPr>
        <w:t>устанавливаетс</w:t>
      </w:r>
      <w:r w:rsidRPr="00013C5B">
        <w:rPr>
          <w:rFonts w:eastAsia="T3Font_1"/>
          <w:lang w:eastAsia="ru-RU"/>
        </w:rPr>
        <w:t>я</w:t>
      </w:r>
      <w:r w:rsidR="00013C5B">
        <w:rPr>
          <w:rFonts w:eastAsia="T3Font_1"/>
          <w:lang w:eastAsia="ru-RU"/>
        </w:rPr>
        <w:t xml:space="preserve"> </w:t>
      </w:r>
      <w:r w:rsidR="00013C5B" w:rsidRPr="00013C5B">
        <w:rPr>
          <w:rFonts w:eastAsia="T3Font_1"/>
          <w:lang w:eastAsia="ru-RU"/>
        </w:rPr>
        <w:t xml:space="preserve">работникам Центра </w:t>
      </w:r>
      <w:r w:rsidR="00013C5B" w:rsidRPr="00013C5B">
        <w:rPr>
          <w:rFonts w:eastAsia="T3Font_3"/>
          <w:lang w:eastAsia="ru-RU"/>
        </w:rPr>
        <w:t>образования, имеющим почетные</w:t>
      </w:r>
      <w:r w:rsidR="00013C5B" w:rsidRPr="00013C5B">
        <w:rPr>
          <w:rFonts w:eastAsia="T3Font_4"/>
          <w:lang w:eastAsia="ru-RU"/>
        </w:rPr>
        <w:t xml:space="preserve"> </w:t>
      </w:r>
      <w:r w:rsidR="00013C5B" w:rsidRPr="00013C5B">
        <w:rPr>
          <w:rFonts w:eastAsia="T3Font_1"/>
          <w:lang w:eastAsia="ru-RU"/>
        </w:rPr>
        <w:t xml:space="preserve">звания </w:t>
      </w:r>
      <w:r w:rsidR="00013C5B" w:rsidRPr="00013C5B">
        <w:rPr>
          <w:rFonts w:eastAsia="T3Font_3"/>
          <w:lang w:eastAsia="ru-RU"/>
        </w:rPr>
        <w:t xml:space="preserve">«Народный </w:t>
      </w:r>
      <w:r w:rsidR="00013C5B" w:rsidRPr="00013C5B">
        <w:rPr>
          <w:rFonts w:eastAsia="T3Font_1"/>
          <w:lang w:eastAsia="ru-RU"/>
        </w:rPr>
        <w:t xml:space="preserve">учитель», </w:t>
      </w:r>
      <w:r w:rsidR="00013C5B" w:rsidRPr="00013C5B">
        <w:rPr>
          <w:rFonts w:eastAsia="T3Font_3"/>
          <w:lang w:eastAsia="ru-RU"/>
        </w:rPr>
        <w:t xml:space="preserve">«Заслуженный </w:t>
      </w:r>
      <w:r w:rsidR="00013C5B" w:rsidRPr="00013C5B">
        <w:rPr>
          <w:rFonts w:eastAsia="T3Font_0"/>
          <w:lang w:eastAsia="ru-RU"/>
        </w:rPr>
        <w:t xml:space="preserve">учитель» </w:t>
      </w:r>
      <w:r w:rsidR="00013C5B" w:rsidRPr="00013C5B">
        <w:rPr>
          <w:rFonts w:eastAsia="T3Font_3"/>
          <w:lang w:eastAsia="ru-RU"/>
        </w:rPr>
        <w:t xml:space="preserve">и «Заслуженный </w:t>
      </w:r>
      <w:r w:rsidR="00013C5B" w:rsidRPr="00013C5B">
        <w:rPr>
          <w:rFonts w:eastAsia="T3Font_1"/>
          <w:lang w:eastAsia="ru-RU"/>
        </w:rPr>
        <w:t xml:space="preserve">преподаватель» бывшего </w:t>
      </w:r>
      <w:r w:rsidR="00013C5B" w:rsidRPr="00013C5B">
        <w:rPr>
          <w:rFonts w:eastAsia="T3Font_3"/>
          <w:lang w:eastAsia="ru-RU"/>
        </w:rPr>
        <w:t xml:space="preserve">СССР, Российской Федерации и союзных </w:t>
      </w:r>
      <w:r w:rsidR="00013C5B" w:rsidRPr="00013C5B">
        <w:rPr>
          <w:rFonts w:eastAsia="T3Font_1"/>
          <w:lang w:eastAsia="ru-RU"/>
        </w:rPr>
        <w:t xml:space="preserve">республик, </w:t>
      </w:r>
      <w:r w:rsidR="00013C5B" w:rsidRPr="00013C5B">
        <w:rPr>
          <w:rFonts w:eastAsia="T3Font_3"/>
          <w:lang w:eastAsia="ru-RU"/>
        </w:rPr>
        <w:t xml:space="preserve">входивших в </w:t>
      </w:r>
      <w:r w:rsidR="00013C5B" w:rsidRPr="00013C5B">
        <w:rPr>
          <w:rFonts w:eastAsia="T3Font_1"/>
          <w:lang w:eastAsia="ru-RU"/>
        </w:rPr>
        <w:t xml:space="preserve">состав </w:t>
      </w:r>
      <w:r w:rsidR="004C1761">
        <w:rPr>
          <w:rFonts w:eastAsia="T3Font_3"/>
          <w:lang w:eastAsia="ru-RU"/>
        </w:rPr>
        <w:t>СССР - 15</w:t>
      </w:r>
      <w:r w:rsidR="00013C5B" w:rsidRPr="00013C5B">
        <w:rPr>
          <w:rFonts w:eastAsia="T3Font_1"/>
          <w:lang w:eastAsia="ru-RU"/>
        </w:rPr>
        <w:t>% от</w:t>
      </w:r>
      <w:r w:rsidR="00013C5B" w:rsidRPr="00013C5B">
        <w:rPr>
          <w:rFonts w:eastAsia="T3Font_3"/>
          <w:lang w:eastAsia="ru-RU"/>
        </w:rPr>
        <w:t xml:space="preserve"> </w:t>
      </w:r>
      <w:r w:rsidR="00013C5B" w:rsidRPr="00013C5B">
        <w:rPr>
          <w:rFonts w:eastAsia="T3Font_1"/>
          <w:lang w:eastAsia="ru-RU"/>
        </w:rPr>
        <w:t>минимальною размера оклада</w:t>
      </w:r>
      <w:r w:rsidR="002D1688">
        <w:rPr>
          <w:rFonts w:eastAsia="T3Font_3"/>
          <w:lang w:eastAsia="ru-RU"/>
        </w:rPr>
        <w:t>.</w:t>
      </w:r>
    </w:p>
    <w:p w:rsidR="00013C5B" w:rsidRPr="00520BE9" w:rsidRDefault="00E7190E" w:rsidP="00FA2F43">
      <w:pPr>
        <w:pStyle w:val="affff"/>
        <w:numPr>
          <w:ilvl w:val="1"/>
          <w:numId w:val="18"/>
        </w:numPr>
        <w:tabs>
          <w:tab w:val="left" w:pos="0"/>
          <w:tab w:val="left" w:pos="1134"/>
        </w:tabs>
        <w:ind w:left="0" w:firstLine="567"/>
        <w:jc w:val="both"/>
        <w:rPr>
          <w:rFonts w:eastAsia="T3Font_0"/>
          <w:lang w:eastAsia="ru-RU"/>
        </w:rPr>
      </w:pPr>
      <w:r w:rsidRPr="00520BE9">
        <w:t xml:space="preserve">Повышающий коэффициент </w:t>
      </w:r>
      <w:r w:rsidRPr="000E7B69">
        <w:t xml:space="preserve">к размеру </w:t>
      </w:r>
      <w:r w:rsidR="000E7B69" w:rsidRPr="000E7B69">
        <w:t xml:space="preserve">минимального </w:t>
      </w:r>
      <w:r w:rsidRPr="000E7B69">
        <w:t>оклада</w:t>
      </w:r>
      <w:r w:rsidRPr="002D1688">
        <w:rPr>
          <w:b/>
        </w:rPr>
        <w:t xml:space="preserve"> </w:t>
      </w:r>
      <w:r w:rsidRPr="00520BE9">
        <w:t xml:space="preserve">по занимаемой должности устанавливается за наличие квалификационной категории, присвоенной по результатам аттестации педагогических работников. </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lastRenderedPageBreak/>
        <w:t>Решение о введении соответствующих повышающих коэффицие</w:t>
      </w:r>
      <w:r w:rsidR="007D1141">
        <w:t>нтов принимается руководителем Центра</w:t>
      </w:r>
      <w:r w:rsidRPr="00A93346">
        <w:t xml:space="preserve"> образования дл</w:t>
      </w:r>
      <w:r w:rsidR="007D1141">
        <w:t>я</w:t>
      </w:r>
      <w:r w:rsidRPr="00A93346">
        <w:t xml:space="preserve"> работников по </w:t>
      </w:r>
      <w:r w:rsidR="007D1141" w:rsidRPr="00A93346">
        <w:t>должностям,</w:t>
      </w:r>
      <w:r w:rsidRPr="00A93346">
        <w:t xml:space="preserve"> не подлежащим аттестации. </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Повышающий коэффициент к размеру </w:t>
      </w:r>
      <w:r w:rsidR="0027661C">
        <w:t xml:space="preserve">минимального </w:t>
      </w:r>
      <w:r w:rsidRPr="00A93346">
        <w:t xml:space="preserve">оклада по занимаемой должности устанавливается в зависимости от отнесения должности к квалификационному уровню ПКГ. </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Персональный повышающий коэффициент к размеру </w:t>
      </w:r>
      <w:r w:rsidR="0027661C">
        <w:t xml:space="preserve">минимального </w:t>
      </w:r>
      <w:r w:rsidRPr="00A93346">
        <w:t>оклада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w:t>
      </w:r>
      <w:r w:rsidR="00013C5B">
        <w:t xml:space="preserve"> выполнении поставленных целей,</w:t>
      </w:r>
      <w:r w:rsidRPr="00A93346">
        <w:t xml:space="preserve"> задач и стажа работы. </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Решение об установлении персонального повышающего коэффициента и его размеров принимается руководителем </w:t>
      </w:r>
      <w:r w:rsidR="007D1141">
        <w:t>Центра</w:t>
      </w:r>
      <w:r w:rsidRPr="00A93346">
        <w:t xml:space="preserve"> образования персонально в отношении каждого работника по согласованию с </w:t>
      </w:r>
      <w:r w:rsidR="00013C5B">
        <w:t>Советом</w:t>
      </w:r>
      <w:r w:rsidR="00BD4AB4">
        <w:t xml:space="preserve"> </w:t>
      </w:r>
      <w:r w:rsidRPr="00A93346">
        <w:t>трудового коллектива.</w:t>
      </w:r>
    </w:p>
    <w:p w:rsidR="00E7190E" w:rsidRP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В стаж работы в </w:t>
      </w:r>
      <w:r w:rsidR="007D1141">
        <w:t>Центре образован</w:t>
      </w:r>
      <w:r w:rsidRPr="00A93346">
        <w:t xml:space="preserve">ия, дающий право на установление персонального повышающего коэффициента с учетом стажа работы, включаются: </w:t>
      </w:r>
    </w:p>
    <w:p w:rsidR="00013C5B" w:rsidRPr="00A93346" w:rsidRDefault="00013C5B" w:rsidP="00FA2F43">
      <w:pPr>
        <w:pStyle w:val="affff"/>
        <w:tabs>
          <w:tab w:val="left" w:pos="0"/>
        </w:tabs>
        <w:ind w:firstLine="567"/>
        <w:jc w:val="both"/>
      </w:pPr>
      <w:r>
        <w:t xml:space="preserve">- </w:t>
      </w:r>
      <w:r w:rsidRPr="00A93346">
        <w:t>периоды работы в отделе Народного образования Нукутского райисполкома, отделе образования администрации Нукутского района, Управл</w:t>
      </w:r>
      <w:r>
        <w:t xml:space="preserve">ении образования администрации </w:t>
      </w:r>
      <w:r w:rsidRPr="00A93346">
        <w:t>МО «Нукутский район»</w:t>
      </w:r>
      <w:r>
        <w:t>, Центре образования</w:t>
      </w:r>
      <w:r w:rsidRPr="00A93346">
        <w:t>;</w:t>
      </w:r>
    </w:p>
    <w:p w:rsidR="00013C5B" w:rsidRPr="00A93346" w:rsidRDefault="00013C5B" w:rsidP="00FA2F43">
      <w:pPr>
        <w:pStyle w:val="affff"/>
        <w:tabs>
          <w:tab w:val="left" w:pos="0"/>
        </w:tabs>
        <w:ind w:firstLine="567"/>
        <w:jc w:val="both"/>
      </w:pPr>
      <w:r>
        <w:t xml:space="preserve">- </w:t>
      </w:r>
      <w:r w:rsidRPr="00A93346">
        <w:t xml:space="preserve">период работы в </w:t>
      </w:r>
      <w:r>
        <w:t>Управлении</w:t>
      </w:r>
      <w:r w:rsidRPr="00BD4AB4">
        <w:rPr>
          <w:color w:val="FF0000"/>
        </w:rPr>
        <w:t xml:space="preserve"> </w:t>
      </w:r>
      <w:r w:rsidRPr="00F76926">
        <w:t>образования</w:t>
      </w:r>
      <w:r w:rsidRPr="00A93346">
        <w:t xml:space="preserve"> администрации Усть-Ордынского Бурятского автономного округа; </w:t>
      </w:r>
    </w:p>
    <w:p w:rsidR="00013C5B" w:rsidRPr="00A93346" w:rsidRDefault="00013C5B" w:rsidP="00FA2F43">
      <w:pPr>
        <w:pStyle w:val="affff"/>
        <w:tabs>
          <w:tab w:val="left" w:pos="0"/>
        </w:tabs>
        <w:ind w:firstLine="567"/>
        <w:jc w:val="both"/>
      </w:pPr>
      <w:r>
        <w:t xml:space="preserve">- </w:t>
      </w:r>
      <w:r w:rsidRPr="00A93346">
        <w:t xml:space="preserve">периоды работы в органах местного самоуправления; </w:t>
      </w:r>
    </w:p>
    <w:p w:rsidR="00013C5B" w:rsidRPr="00A93346" w:rsidRDefault="00013C5B" w:rsidP="00FA2F43">
      <w:pPr>
        <w:pStyle w:val="affff"/>
        <w:tabs>
          <w:tab w:val="left" w:pos="0"/>
        </w:tabs>
        <w:ind w:firstLine="567"/>
        <w:jc w:val="both"/>
      </w:pPr>
      <w:r>
        <w:t xml:space="preserve">- </w:t>
      </w:r>
      <w:r w:rsidRPr="00A93346">
        <w:t xml:space="preserve">время нахождения в отпуске по уходу за ребенком до достижения  им возраста трех лет женщинам, состоящим в трудовых отношениях с данным учреждением. </w:t>
      </w:r>
    </w:p>
    <w:p w:rsidR="00013C5B"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Основным документом для определения стажа работы, дающего право на установление персонального повышающего коэффициента с учетом стажа работы, является трудовая книжка. </w:t>
      </w:r>
    </w:p>
    <w:p w:rsidR="004907C6"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Стаж работы для установления персонального повышающего коэффициента с учетом стажа работы определяется </w:t>
      </w:r>
      <w:r w:rsidR="00D22266">
        <w:t>специалистом</w:t>
      </w:r>
      <w:r w:rsidRPr="00A93346">
        <w:t xml:space="preserve"> </w:t>
      </w:r>
      <w:r w:rsidR="00BD4AB4">
        <w:t>Центра</w:t>
      </w:r>
      <w:r w:rsidRPr="00A93346">
        <w:t xml:space="preserve"> образования.</w:t>
      </w:r>
    </w:p>
    <w:p w:rsidR="004907C6" w:rsidRDefault="004907C6" w:rsidP="00FA2F43">
      <w:pPr>
        <w:pStyle w:val="affff"/>
        <w:numPr>
          <w:ilvl w:val="1"/>
          <w:numId w:val="18"/>
        </w:numPr>
        <w:tabs>
          <w:tab w:val="left" w:pos="0"/>
          <w:tab w:val="left" w:pos="1134"/>
        </w:tabs>
        <w:ind w:left="0" w:firstLine="567"/>
        <w:jc w:val="both"/>
        <w:rPr>
          <w:rFonts w:eastAsia="T3Font_0"/>
          <w:lang w:eastAsia="ru-RU"/>
        </w:rPr>
      </w:pPr>
      <w:r>
        <w:t>Изменение размеров выплат</w:t>
      </w:r>
      <w:r w:rsidR="00E7190E" w:rsidRPr="00A93346">
        <w:t xml:space="preserve"> за выслугу лет производится со дня достижения стажа, дающего пра</w:t>
      </w:r>
      <w:r>
        <w:t>во на увеличение размера выплат</w:t>
      </w:r>
      <w:r w:rsidR="00E7190E" w:rsidRPr="00A93346">
        <w:t xml:space="preserve">, если документы, подтверждающие непрерывный стаж, находятся в учреждении, или со дня предоставления работником необходимого документа, подтверждающего его непрерывный стаж. </w:t>
      </w:r>
    </w:p>
    <w:p w:rsidR="004907C6"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Работникам, занимающим по совместительству штатные должности в </w:t>
      </w:r>
      <w:r w:rsidR="007D1141">
        <w:t>Центре</w:t>
      </w:r>
      <w:r w:rsidRPr="00A93346">
        <w:t xml:space="preserve"> образования, а также при замещении временно отсутствующих работников персональный повышающий коэффициент начисляется только на должностной оклад по основной работе. </w:t>
      </w:r>
    </w:p>
    <w:p w:rsidR="004907C6" w:rsidRDefault="00E7190E" w:rsidP="00FA2F43">
      <w:pPr>
        <w:pStyle w:val="affff"/>
        <w:numPr>
          <w:ilvl w:val="1"/>
          <w:numId w:val="18"/>
        </w:numPr>
        <w:tabs>
          <w:tab w:val="left" w:pos="0"/>
          <w:tab w:val="left" w:pos="1134"/>
        </w:tabs>
        <w:ind w:left="0" w:firstLine="567"/>
        <w:jc w:val="both"/>
        <w:rPr>
          <w:rFonts w:eastAsia="T3Font_0"/>
          <w:lang w:eastAsia="ru-RU"/>
        </w:rPr>
      </w:pPr>
      <w:r w:rsidRPr="00A93346">
        <w:t>Размер выплат с учетом персонального повышающего коэффициента к размеру</w:t>
      </w:r>
      <w:r w:rsidR="0027661C">
        <w:t xml:space="preserve"> минимального</w:t>
      </w:r>
      <w:r w:rsidRPr="00A93346">
        <w:t xml:space="preserve"> оклада, устанавливаемого с учетом занимаемой должности и  квалификационной категории, определяется путем умножения размера</w:t>
      </w:r>
      <w:r w:rsidR="0027661C">
        <w:t xml:space="preserve"> минимального</w:t>
      </w:r>
      <w:r w:rsidRPr="00A93346">
        <w:t xml:space="preserve"> оклада на повышающий коэффициент. Персональный повышающий коэффициент к размеру </w:t>
      </w:r>
      <w:r w:rsidR="0027661C">
        <w:t xml:space="preserve">минимального </w:t>
      </w:r>
      <w:r w:rsidRPr="00A93346">
        <w:t xml:space="preserve">оклада устанавливается на определенный период времени (месяц, квартал, год). </w:t>
      </w:r>
    </w:p>
    <w:p w:rsidR="004907C6" w:rsidRDefault="00E7190E" w:rsidP="00FA2F43">
      <w:pPr>
        <w:pStyle w:val="affff"/>
        <w:numPr>
          <w:ilvl w:val="1"/>
          <w:numId w:val="18"/>
        </w:numPr>
        <w:tabs>
          <w:tab w:val="left" w:pos="0"/>
          <w:tab w:val="left" w:pos="1134"/>
        </w:tabs>
        <w:ind w:left="0" w:firstLine="567"/>
        <w:jc w:val="both"/>
        <w:rPr>
          <w:rFonts w:eastAsia="T3Font_0"/>
          <w:lang w:eastAsia="ru-RU"/>
        </w:rPr>
      </w:pPr>
      <w:r w:rsidRPr="00A93346">
        <w:t xml:space="preserve">Заработная плата работников </w:t>
      </w:r>
      <w:r w:rsidR="007D1141">
        <w:t>Центра</w:t>
      </w:r>
      <w:r w:rsidRPr="00A93346">
        <w:t xml:space="preserve"> образования,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w:t>
      </w:r>
    </w:p>
    <w:p w:rsidR="00C04F86" w:rsidRDefault="00C04F86" w:rsidP="00FA2F43">
      <w:pPr>
        <w:pStyle w:val="affff"/>
        <w:tabs>
          <w:tab w:val="left" w:pos="0"/>
          <w:tab w:val="left" w:pos="1134"/>
        </w:tabs>
        <w:ind w:left="567"/>
        <w:jc w:val="both"/>
      </w:pPr>
    </w:p>
    <w:p w:rsidR="00C04F86" w:rsidRPr="00A93346" w:rsidRDefault="00C04F86" w:rsidP="00FA2F43">
      <w:pPr>
        <w:pStyle w:val="affff"/>
        <w:tabs>
          <w:tab w:val="left" w:pos="0"/>
        </w:tabs>
        <w:jc w:val="center"/>
        <w:rPr>
          <w:b/>
        </w:rPr>
      </w:pPr>
      <w:r w:rsidRPr="00A93346">
        <w:rPr>
          <w:b/>
        </w:rPr>
        <w:t>Раздел II</w:t>
      </w:r>
      <w:r w:rsidR="00700046">
        <w:rPr>
          <w:b/>
          <w:lang w:val="en-US"/>
        </w:rPr>
        <w:t>I</w:t>
      </w:r>
      <w:r w:rsidRPr="00A93346">
        <w:rPr>
          <w:b/>
        </w:rPr>
        <w:t xml:space="preserve"> . ПО</w:t>
      </w:r>
      <w:r>
        <w:rPr>
          <w:b/>
        </w:rPr>
        <w:t>РЯДОК  И  УСЛОВИЯ  ОПЛАТЫ  ТРУД</w:t>
      </w:r>
      <w:r w:rsidRPr="00A93346">
        <w:rPr>
          <w:b/>
        </w:rPr>
        <w:t>А  ПО КАТЕГОРИЯМ  ПЕРСОНАЛА</w:t>
      </w:r>
    </w:p>
    <w:p w:rsidR="00C04F86" w:rsidRPr="00A93346" w:rsidRDefault="00C04F86" w:rsidP="00FA2F43">
      <w:pPr>
        <w:pStyle w:val="affff"/>
        <w:tabs>
          <w:tab w:val="left" w:pos="0"/>
        </w:tabs>
        <w:rPr>
          <w:b/>
        </w:rPr>
      </w:pPr>
    </w:p>
    <w:p w:rsidR="00C04F86" w:rsidRPr="00A93346" w:rsidRDefault="00700046" w:rsidP="00FA2F43">
      <w:pPr>
        <w:pStyle w:val="affff"/>
        <w:tabs>
          <w:tab w:val="left" w:pos="0"/>
        </w:tabs>
        <w:jc w:val="center"/>
        <w:rPr>
          <w:b/>
        </w:rPr>
      </w:pPr>
      <w:r>
        <w:rPr>
          <w:b/>
        </w:rPr>
        <w:t>Глава 1</w:t>
      </w:r>
      <w:r w:rsidR="00C04F86" w:rsidRPr="00A93346">
        <w:rPr>
          <w:b/>
        </w:rPr>
        <w:t xml:space="preserve"> . Работники образования</w:t>
      </w:r>
    </w:p>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700046" w:rsidP="00FA2F43">
      <w:pPr>
        <w:pStyle w:val="affff"/>
        <w:tabs>
          <w:tab w:val="left" w:pos="0"/>
          <w:tab w:val="left" w:pos="1134"/>
        </w:tabs>
        <w:ind w:firstLine="567"/>
        <w:jc w:val="both"/>
        <w:rPr>
          <w:rFonts w:eastAsia="T3Font_0"/>
          <w:lang w:eastAsia="ru-RU"/>
        </w:rPr>
      </w:pPr>
      <w:r w:rsidRPr="00700046">
        <w:t>3</w:t>
      </w:r>
      <w:r w:rsidR="00B30638">
        <w:t xml:space="preserve">.1. </w:t>
      </w:r>
      <w:r w:rsidR="00E7190E" w:rsidRPr="00A93346">
        <w:t xml:space="preserve">Размеры </w:t>
      </w:r>
      <w:r w:rsidR="0027661C">
        <w:t xml:space="preserve">минимальных </w:t>
      </w:r>
      <w:r w:rsidR="00E7190E" w:rsidRPr="00A93346">
        <w:t xml:space="preserve">окладов работников </w:t>
      </w:r>
      <w:r w:rsidR="004907C6">
        <w:t>Ц</w:t>
      </w:r>
      <w:r w:rsidR="00BD4AB4">
        <w:t xml:space="preserve">ентра </w:t>
      </w:r>
      <w:r w:rsidR="00E7190E" w:rsidRPr="00A93346">
        <w:t>образования  устанавливаются на основе отнесения занимаемых ими должностей к ПКГ</w:t>
      </w:r>
      <w:r>
        <w:t>.</w:t>
      </w:r>
      <w:r w:rsidR="00E7190E" w:rsidRPr="00A93346">
        <w:t xml:space="preserve"> </w:t>
      </w:r>
    </w:p>
    <w:p w:rsidR="00C04F86" w:rsidRDefault="00C04F86" w:rsidP="00FA2F43">
      <w:pPr>
        <w:pStyle w:val="affff"/>
        <w:tabs>
          <w:tab w:val="left" w:pos="0"/>
          <w:tab w:val="left" w:pos="1134"/>
        </w:tabs>
        <w:ind w:left="567"/>
        <w:jc w:val="both"/>
      </w:pPr>
    </w:p>
    <w:p w:rsidR="00C04F86" w:rsidRDefault="00C04F86" w:rsidP="00FA2F43">
      <w:pPr>
        <w:pStyle w:val="affff"/>
        <w:tabs>
          <w:tab w:val="left" w:pos="0"/>
        </w:tabs>
        <w:jc w:val="center"/>
        <w:rPr>
          <w:b/>
        </w:rPr>
      </w:pPr>
      <w:r w:rsidRPr="00A93346">
        <w:rPr>
          <w:b/>
        </w:rPr>
        <w:lastRenderedPageBreak/>
        <w:t>Работники образования</w:t>
      </w:r>
    </w:p>
    <w:tbl>
      <w:tblPr>
        <w:tblStyle w:val="affff6"/>
        <w:tblpPr w:leftFromText="180" w:rightFromText="180" w:vertAnchor="text" w:horzAnchor="margin" w:tblpY="91"/>
        <w:tblW w:w="0" w:type="auto"/>
        <w:tblLook w:val="04A0"/>
      </w:tblPr>
      <w:tblGrid>
        <w:gridCol w:w="4962"/>
        <w:gridCol w:w="1842"/>
        <w:gridCol w:w="2552"/>
      </w:tblGrid>
      <w:tr w:rsidR="00C04F86" w:rsidRPr="00A93346" w:rsidTr="00C04F86">
        <w:trPr>
          <w:trHeight w:val="1040"/>
        </w:trPr>
        <w:tc>
          <w:tcPr>
            <w:tcW w:w="4962" w:type="dxa"/>
            <w:vAlign w:val="center"/>
          </w:tcPr>
          <w:p w:rsidR="00C04F86" w:rsidRDefault="00C04F86" w:rsidP="00FA2F43">
            <w:pPr>
              <w:pStyle w:val="affff"/>
              <w:tabs>
                <w:tab w:val="left" w:pos="0"/>
              </w:tabs>
              <w:jc w:val="center"/>
            </w:pPr>
          </w:p>
          <w:p w:rsidR="00C04F86" w:rsidRDefault="00C04F86" w:rsidP="00FA2F43">
            <w:pPr>
              <w:pStyle w:val="affff"/>
              <w:tabs>
                <w:tab w:val="left" w:pos="0"/>
              </w:tabs>
              <w:jc w:val="center"/>
            </w:pPr>
            <w:r w:rsidRPr="00A93346">
              <w:t>Наименование должности (профессии)</w:t>
            </w:r>
          </w:p>
          <w:p w:rsidR="00C04F86" w:rsidRPr="00A93346" w:rsidRDefault="00C04F86" w:rsidP="00FA2F43">
            <w:pPr>
              <w:pStyle w:val="affff"/>
              <w:tabs>
                <w:tab w:val="left" w:pos="0"/>
              </w:tabs>
              <w:jc w:val="center"/>
            </w:pPr>
          </w:p>
        </w:tc>
        <w:tc>
          <w:tcPr>
            <w:tcW w:w="1842" w:type="dxa"/>
            <w:vAlign w:val="center"/>
          </w:tcPr>
          <w:p w:rsidR="00C04F86" w:rsidRPr="00A93346" w:rsidRDefault="00C04F86" w:rsidP="00FA2F43">
            <w:pPr>
              <w:pStyle w:val="affff"/>
              <w:tabs>
                <w:tab w:val="left" w:pos="0"/>
              </w:tabs>
              <w:jc w:val="center"/>
            </w:pPr>
            <w:r w:rsidRPr="00A93346">
              <w:t xml:space="preserve">Размер </w:t>
            </w:r>
            <w:r w:rsidR="0027661C">
              <w:t xml:space="preserve">минимального </w:t>
            </w:r>
            <w:r w:rsidRPr="00A93346">
              <w:t>оклада</w:t>
            </w:r>
            <w:r w:rsidR="0027661C">
              <w:t>,</w:t>
            </w:r>
            <w:r w:rsidRPr="00A93346">
              <w:t xml:space="preserve">  руб.</w:t>
            </w:r>
          </w:p>
        </w:tc>
        <w:tc>
          <w:tcPr>
            <w:tcW w:w="2552" w:type="dxa"/>
            <w:vAlign w:val="center"/>
          </w:tcPr>
          <w:p w:rsidR="00C04F86" w:rsidRPr="00A93346" w:rsidRDefault="00C04F86" w:rsidP="00FA2F43">
            <w:pPr>
              <w:pStyle w:val="affff"/>
              <w:tabs>
                <w:tab w:val="left" w:pos="0"/>
              </w:tabs>
              <w:jc w:val="center"/>
            </w:pPr>
            <w:r w:rsidRPr="00A93346">
              <w:t>Размер повышающего коэффициента</w:t>
            </w:r>
          </w:p>
        </w:tc>
      </w:tr>
      <w:tr w:rsidR="00C04F86" w:rsidRPr="00A93346" w:rsidTr="00C04F86">
        <w:trPr>
          <w:trHeight w:val="700"/>
        </w:trPr>
        <w:tc>
          <w:tcPr>
            <w:tcW w:w="9356" w:type="dxa"/>
            <w:gridSpan w:val="3"/>
            <w:vAlign w:val="center"/>
          </w:tcPr>
          <w:p w:rsidR="00C04F86" w:rsidRPr="00791764" w:rsidRDefault="00C04F86" w:rsidP="00FA2F43">
            <w:pPr>
              <w:pStyle w:val="affff"/>
              <w:tabs>
                <w:tab w:val="left" w:pos="0"/>
              </w:tabs>
              <w:jc w:val="center"/>
              <w:rPr>
                <w:b/>
              </w:rPr>
            </w:pPr>
            <w:r w:rsidRPr="00791764">
              <w:rPr>
                <w:b/>
              </w:rPr>
              <w:t>Профессиональная квалификационная группа</w:t>
            </w:r>
          </w:p>
          <w:p w:rsidR="00C04F86" w:rsidRPr="00791764" w:rsidRDefault="00C04F86" w:rsidP="00FA2F43">
            <w:pPr>
              <w:pStyle w:val="affff"/>
              <w:tabs>
                <w:tab w:val="left" w:pos="0"/>
              </w:tabs>
              <w:jc w:val="center"/>
              <w:rPr>
                <w:b/>
              </w:rPr>
            </w:pPr>
            <w:r w:rsidRPr="00791764">
              <w:rPr>
                <w:b/>
              </w:rPr>
              <w:t>должностей педагогических работников</w:t>
            </w:r>
          </w:p>
        </w:tc>
      </w:tr>
      <w:tr w:rsidR="00C04F86" w:rsidRPr="00A93346" w:rsidTr="00C04F86">
        <w:trPr>
          <w:trHeight w:val="351"/>
        </w:trPr>
        <w:tc>
          <w:tcPr>
            <w:tcW w:w="9356" w:type="dxa"/>
            <w:gridSpan w:val="3"/>
            <w:vAlign w:val="center"/>
          </w:tcPr>
          <w:p w:rsidR="00C04F86" w:rsidRPr="00791764" w:rsidRDefault="00C04F86" w:rsidP="00FA2F43">
            <w:pPr>
              <w:pStyle w:val="affff"/>
              <w:tabs>
                <w:tab w:val="left" w:pos="0"/>
              </w:tabs>
              <w:jc w:val="center"/>
              <w:rPr>
                <w:b/>
              </w:rPr>
            </w:pPr>
            <w:r w:rsidRPr="00791764">
              <w:rPr>
                <w:b/>
              </w:rPr>
              <w:t>1 квалификационный уровень</w:t>
            </w:r>
          </w:p>
        </w:tc>
      </w:tr>
      <w:tr w:rsidR="00C04F86" w:rsidRPr="00A93346" w:rsidTr="00C04F86">
        <w:trPr>
          <w:trHeight w:val="347"/>
        </w:trPr>
        <w:tc>
          <w:tcPr>
            <w:tcW w:w="4962" w:type="dxa"/>
            <w:vAlign w:val="center"/>
          </w:tcPr>
          <w:p w:rsidR="00C04F86" w:rsidRPr="00791764" w:rsidRDefault="00C04F86" w:rsidP="00FA2F43">
            <w:pPr>
              <w:pStyle w:val="affff"/>
              <w:tabs>
                <w:tab w:val="left" w:pos="0"/>
              </w:tabs>
            </w:pPr>
          </w:p>
        </w:tc>
        <w:tc>
          <w:tcPr>
            <w:tcW w:w="1842" w:type="dxa"/>
            <w:vAlign w:val="center"/>
          </w:tcPr>
          <w:p w:rsidR="00C04F86" w:rsidRPr="00791764" w:rsidRDefault="00C04F86" w:rsidP="00FA2F43">
            <w:pPr>
              <w:pStyle w:val="affff"/>
              <w:tabs>
                <w:tab w:val="left" w:pos="0"/>
              </w:tabs>
              <w:jc w:val="center"/>
            </w:pPr>
            <w:r w:rsidRPr="00791764">
              <w:t>5566</w:t>
            </w:r>
          </w:p>
        </w:tc>
        <w:tc>
          <w:tcPr>
            <w:tcW w:w="2552" w:type="dxa"/>
            <w:vAlign w:val="center"/>
          </w:tcPr>
          <w:p w:rsidR="00C04F86" w:rsidRPr="00791764" w:rsidRDefault="00C04F86" w:rsidP="00FA2F43">
            <w:pPr>
              <w:pStyle w:val="affff"/>
              <w:tabs>
                <w:tab w:val="left" w:pos="0"/>
              </w:tabs>
              <w:jc w:val="center"/>
            </w:pPr>
            <w:r w:rsidRPr="00791764">
              <w:t>0,50</w:t>
            </w:r>
          </w:p>
        </w:tc>
      </w:tr>
      <w:tr w:rsidR="00C04F86" w:rsidRPr="00A93346" w:rsidTr="00C04F86">
        <w:trPr>
          <w:trHeight w:val="417"/>
        </w:trPr>
        <w:tc>
          <w:tcPr>
            <w:tcW w:w="9356" w:type="dxa"/>
            <w:gridSpan w:val="3"/>
            <w:vAlign w:val="center"/>
          </w:tcPr>
          <w:p w:rsidR="00C04F86" w:rsidRPr="00791764" w:rsidRDefault="00C04F86" w:rsidP="00FA2F43">
            <w:pPr>
              <w:pStyle w:val="affff"/>
              <w:tabs>
                <w:tab w:val="left" w:pos="0"/>
              </w:tabs>
              <w:jc w:val="center"/>
              <w:rPr>
                <w:b/>
              </w:rPr>
            </w:pPr>
            <w:r w:rsidRPr="00791764">
              <w:rPr>
                <w:b/>
              </w:rPr>
              <w:t>2 квалификационный уровень</w:t>
            </w:r>
          </w:p>
        </w:tc>
      </w:tr>
      <w:tr w:rsidR="00C04F86" w:rsidRPr="00A93346" w:rsidTr="00C04F86">
        <w:trPr>
          <w:trHeight w:val="285"/>
        </w:trPr>
        <w:tc>
          <w:tcPr>
            <w:tcW w:w="4962" w:type="dxa"/>
            <w:vAlign w:val="center"/>
          </w:tcPr>
          <w:p w:rsidR="00C04F86" w:rsidRPr="00791764" w:rsidRDefault="00C04F86" w:rsidP="00FA2F43">
            <w:pPr>
              <w:pStyle w:val="affff"/>
              <w:tabs>
                <w:tab w:val="left" w:pos="0"/>
              </w:tabs>
              <w:jc w:val="center"/>
            </w:pPr>
          </w:p>
        </w:tc>
        <w:tc>
          <w:tcPr>
            <w:tcW w:w="1842" w:type="dxa"/>
            <w:vAlign w:val="center"/>
          </w:tcPr>
          <w:p w:rsidR="00C04F86" w:rsidRPr="00791764" w:rsidRDefault="00C04F86" w:rsidP="00FA2F43">
            <w:pPr>
              <w:pStyle w:val="affff"/>
              <w:tabs>
                <w:tab w:val="left" w:pos="0"/>
              </w:tabs>
              <w:jc w:val="center"/>
            </w:pPr>
            <w:r w:rsidRPr="00791764">
              <w:t>5945</w:t>
            </w:r>
          </w:p>
        </w:tc>
        <w:tc>
          <w:tcPr>
            <w:tcW w:w="2552" w:type="dxa"/>
            <w:vAlign w:val="center"/>
          </w:tcPr>
          <w:p w:rsidR="00C04F86" w:rsidRPr="00791764" w:rsidRDefault="00C04F86" w:rsidP="00FA2F43">
            <w:pPr>
              <w:pStyle w:val="affff"/>
              <w:tabs>
                <w:tab w:val="left" w:pos="0"/>
              </w:tabs>
              <w:jc w:val="center"/>
            </w:pPr>
            <w:r w:rsidRPr="00791764">
              <w:t>0,50</w:t>
            </w:r>
          </w:p>
        </w:tc>
      </w:tr>
      <w:tr w:rsidR="00C04F86" w:rsidRPr="00A93346" w:rsidTr="00C04F86">
        <w:trPr>
          <w:trHeight w:val="399"/>
        </w:trPr>
        <w:tc>
          <w:tcPr>
            <w:tcW w:w="9356" w:type="dxa"/>
            <w:gridSpan w:val="3"/>
            <w:vAlign w:val="center"/>
          </w:tcPr>
          <w:p w:rsidR="00C04F86" w:rsidRPr="00A93346" w:rsidRDefault="00C04F86" w:rsidP="00FA2F43">
            <w:pPr>
              <w:pStyle w:val="affff"/>
              <w:tabs>
                <w:tab w:val="left" w:pos="0"/>
              </w:tabs>
              <w:jc w:val="center"/>
              <w:rPr>
                <w:b/>
              </w:rPr>
            </w:pPr>
            <w:r w:rsidRPr="00A93346">
              <w:rPr>
                <w:b/>
              </w:rPr>
              <w:t>3 квалификационный уровень</w:t>
            </w:r>
          </w:p>
        </w:tc>
      </w:tr>
      <w:tr w:rsidR="00C04F86" w:rsidRPr="00A93346" w:rsidTr="00C04F86">
        <w:trPr>
          <w:trHeight w:val="295"/>
        </w:trPr>
        <w:tc>
          <w:tcPr>
            <w:tcW w:w="4962" w:type="dxa"/>
            <w:vAlign w:val="center"/>
          </w:tcPr>
          <w:p w:rsidR="00C04F86" w:rsidRPr="00A93346" w:rsidRDefault="00C04F86" w:rsidP="00FA2F43">
            <w:pPr>
              <w:pStyle w:val="affff"/>
              <w:tabs>
                <w:tab w:val="left" w:pos="0"/>
              </w:tabs>
            </w:pPr>
            <w:r>
              <w:t>М</w:t>
            </w:r>
            <w:r w:rsidRPr="00A93346">
              <w:t>етодист</w:t>
            </w:r>
          </w:p>
        </w:tc>
        <w:tc>
          <w:tcPr>
            <w:tcW w:w="1842" w:type="dxa"/>
            <w:vAlign w:val="center"/>
          </w:tcPr>
          <w:p w:rsidR="00C04F86" w:rsidRPr="00A93346" w:rsidRDefault="00C04F86" w:rsidP="00FA2F43">
            <w:pPr>
              <w:pStyle w:val="affff"/>
              <w:tabs>
                <w:tab w:val="left" w:pos="0"/>
              </w:tabs>
              <w:jc w:val="center"/>
            </w:pPr>
            <w:r>
              <w:t>6198</w:t>
            </w:r>
          </w:p>
        </w:tc>
        <w:tc>
          <w:tcPr>
            <w:tcW w:w="2552" w:type="dxa"/>
            <w:vAlign w:val="center"/>
          </w:tcPr>
          <w:p w:rsidR="00C04F86" w:rsidRPr="00A93346" w:rsidRDefault="00C04F86" w:rsidP="00FA2F43">
            <w:pPr>
              <w:pStyle w:val="affff"/>
              <w:tabs>
                <w:tab w:val="left" w:pos="0"/>
              </w:tabs>
              <w:jc w:val="center"/>
            </w:pPr>
            <w:r w:rsidRPr="00A93346">
              <w:t>0,50</w:t>
            </w:r>
          </w:p>
        </w:tc>
      </w:tr>
      <w:tr w:rsidR="00C04F86" w:rsidRPr="00A93346" w:rsidTr="00C04F86">
        <w:trPr>
          <w:trHeight w:val="423"/>
        </w:trPr>
        <w:tc>
          <w:tcPr>
            <w:tcW w:w="9356" w:type="dxa"/>
            <w:gridSpan w:val="3"/>
            <w:vAlign w:val="center"/>
          </w:tcPr>
          <w:p w:rsidR="00C04F86" w:rsidRPr="00A93346" w:rsidRDefault="00C04F86" w:rsidP="00FA2F43">
            <w:pPr>
              <w:pStyle w:val="affff"/>
              <w:tabs>
                <w:tab w:val="left" w:pos="0"/>
              </w:tabs>
              <w:jc w:val="center"/>
              <w:rPr>
                <w:b/>
              </w:rPr>
            </w:pPr>
            <w:r w:rsidRPr="00A93346">
              <w:rPr>
                <w:b/>
              </w:rPr>
              <w:t>4 квалификационный уровень</w:t>
            </w:r>
          </w:p>
        </w:tc>
      </w:tr>
      <w:tr w:rsidR="00C04F86" w:rsidRPr="00A93346" w:rsidTr="00C04F86">
        <w:trPr>
          <w:trHeight w:val="335"/>
        </w:trPr>
        <w:tc>
          <w:tcPr>
            <w:tcW w:w="4962" w:type="dxa"/>
            <w:vAlign w:val="center"/>
          </w:tcPr>
          <w:p w:rsidR="00C04F86" w:rsidRPr="00B401FF" w:rsidRDefault="00C04F86" w:rsidP="00FA2F43">
            <w:pPr>
              <w:pStyle w:val="affff"/>
              <w:tabs>
                <w:tab w:val="left" w:pos="0"/>
              </w:tabs>
            </w:pPr>
            <w:r w:rsidRPr="00B401FF">
              <w:t>Старший методист</w:t>
            </w:r>
          </w:p>
        </w:tc>
        <w:tc>
          <w:tcPr>
            <w:tcW w:w="1842" w:type="dxa"/>
            <w:vAlign w:val="center"/>
          </w:tcPr>
          <w:p w:rsidR="00C04F86" w:rsidRPr="00B401FF" w:rsidRDefault="00C04F86" w:rsidP="00FA2F43">
            <w:pPr>
              <w:pStyle w:val="affff"/>
              <w:tabs>
                <w:tab w:val="left" w:pos="0"/>
              </w:tabs>
              <w:jc w:val="center"/>
            </w:pPr>
            <w:r w:rsidRPr="00B401FF">
              <w:t>6578</w:t>
            </w:r>
          </w:p>
        </w:tc>
        <w:tc>
          <w:tcPr>
            <w:tcW w:w="2552" w:type="dxa"/>
            <w:vAlign w:val="center"/>
          </w:tcPr>
          <w:p w:rsidR="00C04F86" w:rsidRPr="00B401FF" w:rsidRDefault="00C04F86" w:rsidP="00FA2F43">
            <w:pPr>
              <w:pStyle w:val="affff"/>
              <w:tabs>
                <w:tab w:val="left" w:pos="0"/>
              </w:tabs>
              <w:jc w:val="center"/>
            </w:pPr>
            <w:r w:rsidRPr="00B401FF">
              <w:t>0,50</w:t>
            </w:r>
          </w:p>
        </w:tc>
      </w:tr>
    </w:tbl>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 xml:space="preserve">Повышающий коэффициент к размеру </w:t>
      </w:r>
      <w:r w:rsidR="0027661C">
        <w:t xml:space="preserve">минимального </w:t>
      </w:r>
      <w:r w:rsidRPr="00A93346">
        <w:t>оклада по занимаемой должности устанавливается работникам, отнесенным к профессиональным квалификационным группам должностей педагогических работников, за наличие квалификационной категории.</w:t>
      </w:r>
    </w:p>
    <w:p w:rsidR="00C04F86" w:rsidRDefault="00C04F86" w:rsidP="00FA2F43">
      <w:pPr>
        <w:pStyle w:val="affff"/>
        <w:tabs>
          <w:tab w:val="left" w:pos="0"/>
          <w:tab w:val="left" w:pos="1134"/>
        </w:tabs>
        <w:ind w:left="567"/>
        <w:jc w:val="both"/>
      </w:pPr>
    </w:p>
    <w:p w:rsidR="00772BD5" w:rsidRDefault="00772BD5" w:rsidP="00FA2F43">
      <w:pPr>
        <w:pStyle w:val="affff"/>
        <w:tabs>
          <w:tab w:val="left" w:pos="0"/>
        </w:tabs>
        <w:jc w:val="center"/>
        <w:rPr>
          <w:b/>
        </w:rPr>
      </w:pPr>
      <w:r>
        <w:rPr>
          <w:b/>
        </w:rPr>
        <w:t>Размер повышающего коэффициента</w:t>
      </w:r>
      <w:r w:rsidR="00C04F86" w:rsidRPr="00A93346">
        <w:rPr>
          <w:b/>
        </w:rPr>
        <w:t xml:space="preserve"> к размеру </w:t>
      </w:r>
      <w:r w:rsidR="0027661C">
        <w:rPr>
          <w:b/>
        </w:rPr>
        <w:t xml:space="preserve">минимального </w:t>
      </w:r>
    </w:p>
    <w:p w:rsidR="00C04F86" w:rsidRPr="00A93346" w:rsidRDefault="00C04F86" w:rsidP="00FA2F43">
      <w:pPr>
        <w:pStyle w:val="affff"/>
        <w:tabs>
          <w:tab w:val="left" w:pos="0"/>
        </w:tabs>
        <w:jc w:val="center"/>
        <w:rPr>
          <w:b/>
        </w:rPr>
      </w:pPr>
      <w:r w:rsidRPr="00A93346">
        <w:rPr>
          <w:b/>
        </w:rPr>
        <w:t xml:space="preserve">оклада по должности </w:t>
      </w:r>
      <w:r w:rsidR="00772BD5">
        <w:rPr>
          <w:b/>
        </w:rPr>
        <w:t>методист за квалификационную категорию</w:t>
      </w:r>
    </w:p>
    <w:tbl>
      <w:tblPr>
        <w:tblStyle w:val="affff6"/>
        <w:tblW w:w="0" w:type="auto"/>
        <w:tblLook w:val="04A0"/>
      </w:tblPr>
      <w:tblGrid>
        <w:gridCol w:w="4785"/>
        <w:gridCol w:w="4786"/>
      </w:tblGrid>
      <w:tr w:rsidR="00C04F86" w:rsidRPr="00A93346" w:rsidTr="00C04F86">
        <w:tc>
          <w:tcPr>
            <w:tcW w:w="4785" w:type="dxa"/>
          </w:tcPr>
          <w:p w:rsidR="00C04F86" w:rsidRPr="00A93346" w:rsidRDefault="00C04F86" w:rsidP="00FA2F43">
            <w:pPr>
              <w:pStyle w:val="affff"/>
              <w:tabs>
                <w:tab w:val="left" w:pos="0"/>
              </w:tabs>
              <w:jc w:val="center"/>
            </w:pPr>
            <w:r w:rsidRPr="00A93346">
              <w:t>Наименование должности (профессии)</w:t>
            </w:r>
          </w:p>
        </w:tc>
        <w:tc>
          <w:tcPr>
            <w:tcW w:w="4786" w:type="dxa"/>
          </w:tcPr>
          <w:p w:rsidR="00C04F86" w:rsidRPr="00A93346" w:rsidRDefault="00C04F86" w:rsidP="00FA2F43">
            <w:pPr>
              <w:pStyle w:val="affff"/>
              <w:tabs>
                <w:tab w:val="left" w:pos="0"/>
              </w:tabs>
              <w:jc w:val="center"/>
            </w:pPr>
            <w:r w:rsidRPr="00A93346">
              <w:t>Размер повышающего коэффициента за квалификационную категорию</w:t>
            </w:r>
          </w:p>
        </w:tc>
      </w:tr>
      <w:tr w:rsidR="00C04F86" w:rsidRPr="00A93346" w:rsidTr="00C04F86">
        <w:tc>
          <w:tcPr>
            <w:tcW w:w="4785" w:type="dxa"/>
            <w:vAlign w:val="bottom"/>
          </w:tcPr>
          <w:p w:rsidR="00C04F86" w:rsidRPr="00A93346" w:rsidRDefault="00C04F86" w:rsidP="00FA2F43">
            <w:pPr>
              <w:pStyle w:val="affff"/>
              <w:tabs>
                <w:tab w:val="left" w:pos="0"/>
              </w:tabs>
            </w:pPr>
            <w:r w:rsidRPr="00A93346">
              <w:t>Методист</w:t>
            </w:r>
          </w:p>
        </w:tc>
        <w:tc>
          <w:tcPr>
            <w:tcW w:w="4786" w:type="dxa"/>
          </w:tcPr>
          <w:p w:rsidR="00C04F86" w:rsidRPr="00A93346" w:rsidRDefault="00C04F86" w:rsidP="00FA2F43">
            <w:pPr>
              <w:pStyle w:val="affff"/>
              <w:tabs>
                <w:tab w:val="left" w:pos="0"/>
              </w:tabs>
              <w:jc w:val="center"/>
            </w:pPr>
            <w:r w:rsidRPr="00A93346">
              <w:t>0,30-для первой категории</w:t>
            </w:r>
          </w:p>
          <w:p w:rsidR="00C04F86" w:rsidRPr="00A93346" w:rsidRDefault="00C04F86" w:rsidP="00FA2F43">
            <w:pPr>
              <w:pStyle w:val="affff"/>
              <w:tabs>
                <w:tab w:val="left" w:pos="0"/>
              </w:tabs>
              <w:jc w:val="center"/>
            </w:pPr>
            <w:r w:rsidRPr="00A93346">
              <w:t>0,50-для высшей категории</w:t>
            </w:r>
          </w:p>
        </w:tc>
      </w:tr>
      <w:tr w:rsidR="00C04F86" w:rsidRPr="00A93346" w:rsidTr="00C04F86">
        <w:tc>
          <w:tcPr>
            <w:tcW w:w="4785" w:type="dxa"/>
          </w:tcPr>
          <w:p w:rsidR="00C04F86" w:rsidRDefault="00C04F86" w:rsidP="00FA2F43">
            <w:pPr>
              <w:pStyle w:val="affff"/>
              <w:tabs>
                <w:tab w:val="left" w:pos="0"/>
              </w:tabs>
            </w:pPr>
          </w:p>
          <w:p w:rsidR="00C04F86" w:rsidRPr="00A93346" w:rsidRDefault="00C04F86" w:rsidP="00FA2F43">
            <w:pPr>
              <w:pStyle w:val="affff"/>
              <w:tabs>
                <w:tab w:val="left" w:pos="0"/>
              </w:tabs>
            </w:pPr>
            <w:r>
              <w:t>Старший методист</w:t>
            </w:r>
          </w:p>
        </w:tc>
        <w:tc>
          <w:tcPr>
            <w:tcW w:w="4786" w:type="dxa"/>
          </w:tcPr>
          <w:p w:rsidR="00C04F86" w:rsidRPr="00A93346" w:rsidRDefault="00C04F86" w:rsidP="00FA2F43">
            <w:pPr>
              <w:pStyle w:val="affff"/>
              <w:tabs>
                <w:tab w:val="left" w:pos="0"/>
              </w:tabs>
              <w:jc w:val="center"/>
            </w:pPr>
            <w:r w:rsidRPr="00A93346">
              <w:t>0,30-для первой категории</w:t>
            </w:r>
          </w:p>
          <w:p w:rsidR="00C04F86" w:rsidRPr="00A93346" w:rsidRDefault="00C04F86" w:rsidP="00FA2F43">
            <w:pPr>
              <w:pStyle w:val="affff"/>
              <w:tabs>
                <w:tab w:val="left" w:pos="0"/>
              </w:tabs>
              <w:jc w:val="center"/>
            </w:pPr>
            <w:r w:rsidRPr="00A93346">
              <w:t>0,50-для высшей категории</w:t>
            </w:r>
          </w:p>
        </w:tc>
      </w:tr>
    </w:tbl>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 xml:space="preserve">Персональный повышающий коэффициент к размеру </w:t>
      </w:r>
      <w:r w:rsidR="008417AE">
        <w:t xml:space="preserve">минимального </w:t>
      </w:r>
      <w:r w:rsidRPr="00A93346">
        <w:t>оклада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и других факторов. Размер персонального повышающего коэффициента - до 3,0 включительно.</w:t>
      </w:r>
    </w:p>
    <w:p w:rsidR="00C04F86" w:rsidRDefault="00C04F86" w:rsidP="00FA2F43">
      <w:pPr>
        <w:pStyle w:val="affff"/>
        <w:tabs>
          <w:tab w:val="left" w:pos="0"/>
          <w:tab w:val="left" w:pos="1134"/>
        </w:tabs>
        <w:ind w:left="567"/>
        <w:jc w:val="both"/>
      </w:pPr>
    </w:p>
    <w:p w:rsidR="00772BD5" w:rsidRDefault="00C04F86" w:rsidP="00FA2F43">
      <w:pPr>
        <w:pStyle w:val="affff"/>
        <w:tabs>
          <w:tab w:val="left" w:pos="0"/>
        </w:tabs>
        <w:jc w:val="center"/>
        <w:rPr>
          <w:b/>
        </w:rPr>
      </w:pPr>
      <w:r w:rsidRPr="00A93346">
        <w:rPr>
          <w:b/>
        </w:rPr>
        <w:t xml:space="preserve">Размер персонального повышающего коэффициента </w:t>
      </w:r>
    </w:p>
    <w:p w:rsidR="00C04F86" w:rsidRDefault="00C04F86" w:rsidP="00FA2F43">
      <w:pPr>
        <w:pStyle w:val="affff"/>
        <w:tabs>
          <w:tab w:val="left" w:pos="0"/>
        </w:tabs>
        <w:jc w:val="center"/>
        <w:rPr>
          <w:b/>
        </w:rPr>
      </w:pPr>
      <w:r w:rsidRPr="00A93346">
        <w:rPr>
          <w:b/>
        </w:rPr>
        <w:t xml:space="preserve">к размеру </w:t>
      </w:r>
      <w:r w:rsidR="00B30638">
        <w:rPr>
          <w:b/>
        </w:rPr>
        <w:t xml:space="preserve">минимального </w:t>
      </w:r>
      <w:r w:rsidRPr="00A93346">
        <w:rPr>
          <w:b/>
        </w:rPr>
        <w:t>оклада</w:t>
      </w:r>
      <w:r w:rsidR="00772BD5">
        <w:rPr>
          <w:b/>
        </w:rPr>
        <w:t xml:space="preserve"> по должности методист</w:t>
      </w:r>
    </w:p>
    <w:tbl>
      <w:tblPr>
        <w:tblStyle w:val="affff6"/>
        <w:tblW w:w="0" w:type="auto"/>
        <w:tblLook w:val="04A0"/>
      </w:tblPr>
      <w:tblGrid>
        <w:gridCol w:w="5637"/>
        <w:gridCol w:w="3934"/>
      </w:tblGrid>
      <w:tr w:rsidR="00C04F86" w:rsidRPr="00A93346" w:rsidTr="00C04F86">
        <w:tc>
          <w:tcPr>
            <w:tcW w:w="5637" w:type="dxa"/>
          </w:tcPr>
          <w:p w:rsidR="00C04F86" w:rsidRPr="00A93346" w:rsidRDefault="00C04F86" w:rsidP="00FA2F43">
            <w:pPr>
              <w:pStyle w:val="affff"/>
              <w:tabs>
                <w:tab w:val="left" w:pos="0"/>
              </w:tabs>
              <w:jc w:val="center"/>
            </w:pPr>
            <w:r w:rsidRPr="00A93346">
              <w:t>Наименование показателя</w:t>
            </w:r>
          </w:p>
        </w:tc>
        <w:tc>
          <w:tcPr>
            <w:tcW w:w="3934" w:type="dxa"/>
          </w:tcPr>
          <w:p w:rsidR="00C04F86" w:rsidRPr="00A93346" w:rsidRDefault="00C04F86" w:rsidP="00FA2F43">
            <w:pPr>
              <w:pStyle w:val="affff"/>
              <w:tabs>
                <w:tab w:val="left" w:pos="0"/>
              </w:tabs>
              <w:jc w:val="center"/>
            </w:pPr>
            <w:r w:rsidRPr="00A93346">
              <w:t>Размер персонального повышающего коэффициента</w:t>
            </w:r>
          </w:p>
        </w:tc>
      </w:tr>
      <w:tr w:rsidR="00C04F86" w:rsidRPr="00A93346" w:rsidTr="00C04F86">
        <w:tc>
          <w:tcPr>
            <w:tcW w:w="5637" w:type="dxa"/>
          </w:tcPr>
          <w:p w:rsidR="00C04F86" w:rsidRPr="00A93346" w:rsidRDefault="00C04F86" w:rsidP="00FA2F43">
            <w:pPr>
              <w:pStyle w:val="affff"/>
              <w:tabs>
                <w:tab w:val="left" w:pos="0"/>
              </w:tabs>
            </w:pPr>
            <w:r w:rsidRPr="00A93346">
              <w:t>Уровень профессиональной подготовленности, сложности, важности выполняемой работы:</w:t>
            </w:r>
          </w:p>
        </w:tc>
        <w:tc>
          <w:tcPr>
            <w:tcW w:w="3934" w:type="dxa"/>
            <w:vAlign w:val="center"/>
          </w:tcPr>
          <w:p w:rsidR="00C04F86" w:rsidRPr="00A93346" w:rsidRDefault="00B30638" w:rsidP="00FA2F43">
            <w:pPr>
              <w:pStyle w:val="affff"/>
              <w:tabs>
                <w:tab w:val="left" w:pos="0"/>
              </w:tabs>
              <w:jc w:val="center"/>
            </w:pPr>
            <w:r>
              <w:t>д</w:t>
            </w:r>
            <w:r w:rsidR="00C04F86" w:rsidRPr="00A93346">
              <w:t>о 1</w:t>
            </w:r>
          </w:p>
        </w:tc>
      </w:tr>
      <w:tr w:rsidR="00C04F86" w:rsidRPr="00A93346" w:rsidTr="00C04F86">
        <w:tc>
          <w:tcPr>
            <w:tcW w:w="5637" w:type="dxa"/>
          </w:tcPr>
          <w:p w:rsidR="00C04F86" w:rsidRPr="00A93346" w:rsidRDefault="00C04F86" w:rsidP="00FA2F43">
            <w:pPr>
              <w:pStyle w:val="affff"/>
              <w:tabs>
                <w:tab w:val="left" w:pos="0"/>
              </w:tabs>
            </w:pPr>
            <w:r w:rsidRPr="00A93346">
              <w:t>Степень самостоятельности и ответственности при выполнении поставленных задач</w:t>
            </w:r>
          </w:p>
        </w:tc>
        <w:tc>
          <w:tcPr>
            <w:tcW w:w="3934" w:type="dxa"/>
            <w:vAlign w:val="center"/>
          </w:tcPr>
          <w:p w:rsidR="00C04F86" w:rsidRPr="00A93346" w:rsidRDefault="00B30638" w:rsidP="00FA2F43">
            <w:pPr>
              <w:pStyle w:val="affff"/>
              <w:tabs>
                <w:tab w:val="left" w:pos="0"/>
              </w:tabs>
              <w:jc w:val="center"/>
            </w:pPr>
            <w:r>
              <w:t>д</w:t>
            </w:r>
            <w:r w:rsidR="00C04F86" w:rsidRPr="00A93346">
              <w:t>о 1</w:t>
            </w:r>
          </w:p>
        </w:tc>
      </w:tr>
      <w:tr w:rsidR="00C04F86" w:rsidRPr="00A93346" w:rsidTr="00C04F86">
        <w:tc>
          <w:tcPr>
            <w:tcW w:w="5637" w:type="dxa"/>
          </w:tcPr>
          <w:p w:rsidR="00C04F86" w:rsidRPr="00A93346" w:rsidRDefault="00C04F86" w:rsidP="00FA2F43">
            <w:pPr>
              <w:pStyle w:val="affff"/>
              <w:tabs>
                <w:tab w:val="left" w:pos="0"/>
              </w:tabs>
            </w:pPr>
            <w:r w:rsidRPr="00A93346">
              <w:t>За наличие знаков «Отличник просвещения», «Почетный работник образования»</w:t>
            </w:r>
          </w:p>
        </w:tc>
        <w:tc>
          <w:tcPr>
            <w:tcW w:w="3934" w:type="dxa"/>
            <w:vAlign w:val="center"/>
          </w:tcPr>
          <w:p w:rsidR="00C04F86" w:rsidRPr="00A93346" w:rsidRDefault="00C04F86" w:rsidP="00FA2F43">
            <w:pPr>
              <w:pStyle w:val="affff"/>
              <w:tabs>
                <w:tab w:val="left" w:pos="0"/>
              </w:tabs>
              <w:jc w:val="center"/>
            </w:pPr>
            <w:r w:rsidRPr="00A93346">
              <w:t>0,20</w:t>
            </w:r>
          </w:p>
        </w:tc>
      </w:tr>
      <w:tr w:rsidR="00C04F86" w:rsidRPr="00A93346" w:rsidTr="00C04F86">
        <w:tc>
          <w:tcPr>
            <w:tcW w:w="5637" w:type="dxa"/>
          </w:tcPr>
          <w:p w:rsidR="00C04F86" w:rsidRPr="00A93346" w:rsidRDefault="00C04F86" w:rsidP="00FA2F43">
            <w:pPr>
              <w:pStyle w:val="affff"/>
              <w:tabs>
                <w:tab w:val="left" w:pos="0"/>
              </w:tabs>
            </w:pPr>
            <w:r w:rsidRPr="00A93346">
              <w:t>Стаж работы в учреждении:</w:t>
            </w:r>
          </w:p>
          <w:p w:rsidR="00C04F86" w:rsidRPr="00A93346" w:rsidRDefault="00C04F86" w:rsidP="00FA2F43">
            <w:pPr>
              <w:pStyle w:val="affff"/>
              <w:tabs>
                <w:tab w:val="left" w:pos="0"/>
              </w:tabs>
              <w:ind w:firstLine="709"/>
            </w:pPr>
            <w:r w:rsidRPr="00A93346">
              <w:t>до 2-х лет</w:t>
            </w:r>
          </w:p>
          <w:p w:rsidR="00C04F86" w:rsidRPr="00A93346" w:rsidRDefault="00C04F86" w:rsidP="00FA2F43">
            <w:pPr>
              <w:pStyle w:val="affff"/>
              <w:tabs>
                <w:tab w:val="left" w:pos="0"/>
              </w:tabs>
              <w:ind w:firstLine="709"/>
            </w:pPr>
            <w:r w:rsidRPr="00A93346">
              <w:t>от 2-х лет до 5</w:t>
            </w:r>
            <w:r w:rsidR="002C6A81">
              <w:t>-ти</w:t>
            </w:r>
            <w:r w:rsidRPr="00A93346">
              <w:t xml:space="preserve"> лет</w:t>
            </w:r>
          </w:p>
          <w:p w:rsidR="00C04F86" w:rsidRPr="00A93346" w:rsidRDefault="00C04F86" w:rsidP="00FA2F43">
            <w:pPr>
              <w:pStyle w:val="affff"/>
              <w:tabs>
                <w:tab w:val="left" w:pos="0"/>
              </w:tabs>
              <w:ind w:firstLine="709"/>
            </w:pPr>
            <w:r w:rsidRPr="00A93346">
              <w:t>от 5-ти лет до 10-</w:t>
            </w:r>
            <w:r w:rsidR="002C6A81">
              <w:t xml:space="preserve">ти </w:t>
            </w:r>
            <w:r w:rsidRPr="00A93346">
              <w:t>лет</w:t>
            </w:r>
          </w:p>
          <w:p w:rsidR="00C04F86" w:rsidRPr="00A93346" w:rsidRDefault="00C04F86" w:rsidP="00FA2F43">
            <w:pPr>
              <w:pStyle w:val="affff"/>
              <w:tabs>
                <w:tab w:val="left" w:pos="0"/>
              </w:tabs>
              <w:ind w:firstLine="709"/>
            </w:pPr>
            <w:r w:rsidRPr="00A93346">
              <w:t>свыше 10</w:t>
            </w:r>
            <w:r w:rsidR="002C6A81">
              <w:t xml:space="preserve"> </w:t>
            </w:r>
            <w:r w:rsidRPr="00A93346">
              <w:t>лет</w:t>
            </w:r>
          </w:p>
        </w:tc>
        <w:tc>
          <w:tcPr>
            <w:tcW w:w="3934" w:type="dxa"/>
          </w:tcPr>
          <w:p w:rsidR="00C04F86" w:rsidRPr="00A93346" w:rsidRDefault="00C04F86" w:rsidP="00FA2F43">
            <w:pPr>
              <w:pStyle w:val="affff"/>
              <w:tabs>
                <w:tab w:val="left" w:pos="0"/>
              </w:tabs>
              <w:jc w:val="center"/>
            </w:pPr>
          </w:p>
          <w:p w:rsidR="00C04F86" w:rsidRPr="00A93346" w:rsidRDefault="00C04F86" w:rsidP="00FA2F43">
            <w:pPr>
              <w:pStyle w:val="affff"/>
              <w:tabs>
                <w:tab w:val="left" w:pos="0"/>
              </w:tabs>
              <w:jc w:val="center"/>
            </w:pPr>
            <w:r w:rsidRPr="00A93346">
              <w:t>0,15</w:t>
            </w:r>
          </w:p>
          <w:p w:rsidR="00C04F86" w:rsidRPr="00A93346" w:rsidRDefault="00C04F86" w:rsidP="00FA2F43">
            <w:pPr>
              <w:pStyle w:val="affff"/>
              <w:tabs>
                <w:tab w:val="left" w:pos="0"/>
              </w:tabs>
              <w:jc w:val="center"/>
            </w:pPr>
            <w:r w:rsidRPr="00A93346">
              <w:t>0,20</w:t>
            </w:r>
          </w:p>
          <w:p w:rsidR="00C04F86" w:rsidRPr="00A93346" w:rsidRDefault="00C04F86" w:rsidP="00FA2F43">
            <w:pPr>
              <w:pStyle w:val="affff"/>
              <w:tabs>
                <w:tab w:val="left" w:pos="0"/>
              </w:tabs>
              <w:jc w:val="center"/>
            </w:pPr>
            <w:r w:rsidRPr="00A93346">
              <w:t>0,25</w:t>
            </w:r>
          </w:p>
          <w:p w:rsidR="00C04F86" w:rsidRPr="00A93346" w:rsidRDefault="00C04F86" w:rsidP="00FA2F43">
            <w:pPr>
              <w:pStyle w:val="affff"/>
              <w:tabs>
                <w:tab w:val="left" w:pos="0"/>
              </w:tabs>
              <w:jc w:val="center"/>
            </w:pPr>
            <w:r w:rsidRPr="00A93346">
              <w:t>0,30</w:t>
            </w:r>
          </w:p>
        </w:tc>
      </w:tr>
    </w:tbl>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Работникам устанавливается дополнительный повышающий коэффициент за ученую степень и звание.</w:t>
      </w:r>
    </w:p>
    <w:p w:rsidR="00C04F86" w:rsidRDefault="00C04F86" w:rsidP="00FA2F43">
      <w:pPr>
        <w:pStyle w:val="affff"/>
        <w:tabs>
          <w:tab w:val="left" w:pos="0"/>
          <w:tab w:val="left" w:pos="1134"/>
        </w:tabs>
        <w:ind w:left="567"/>
        <w:jc w:val="both"/>
      </w:pPr>
    </w:p>
    <w:p w:rsidR="00C04F86" w:rsidRPr="00A93346" w:rsidRDefault="00C04F86" w:rsidP="00FA2F43">
      <w:pPr>
        <w:pStyle w:val="affff"/>
        <w:tabs>
          <w:tab w:val="left" w:pos="0"/>
        </w:tabs>
        <w:jc w:val="center"/>
        <w:rPr>
          <w:b/>
        </w:rPr>
      </w:pPr>
      <w:r w:rsidRPr="00A93346">
        <w:rPr>
          <w:b/>
        </w:rPr>
        <w:t>Глава 2. Общеотраслевые должности служащих</w:t>
      </w:r>
    </w:p>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 xml:space="preserve">Размеры </w:t>
      </w:r>
      <w:r w:rsidR="00B30638">
        <w:t xml:space="preserve">минимальных </w:t>
      </w:r>
      <w:r w:rsidRPr="00A93346">
        <w:t>окладов работникам, занимающим должности служащих, устанавливаются на основе отнесения занимаемых ими должностей к ПКГ.</w:t>
      </w:r>
    </w:p>
    <w:p w:rsidR="002D1688" w:rsidRDefault="002D1688" w:rsidP="00FA2F43">
      <w:pPr>
        <w:pStyle w:val="affff"/>
        <w:tabs>
          <w:tab w:val="left" w:pos="0"/>
        </w:tabs>
        <w:jc w:val="center"/>
        <w:rPr>
          <w:b/>
        </w:rPr>
      </w:pPr>
    </w:p>
    <w:p w:rsidR="00C04F86" w:rsidRDefault="00C04F86" w:rsidP="00FA2F43">
      <w:pPr>
        <w:pStyle w:val="affff"/>
        <w:tabs>
          <w:tab w:val="left" w:pos="0"/>
        </w:tabs>
        <w:jc w:val="center"/>
        <w:rPr>
          <w:b/>
        </w:rPr>
      </w:pPr>
      <w:r w:rsidRPr="00A93346">
        <w:rPr>
          <w:b/>
        </w:rPr>
        <w:t>Общеотраслевые должности служащих</w:t>
      </w:r>
    </w:p>
    <w:tbl>
      <w:tblPr>
        <w:tblStyle w:val="affff6"/>
        <w:tblW w:w="0" w:type="auto"/>
        <w:tblInd w:w="108" w:type="dxa"/>
        <w:tblLook w:val="04A0"/>
      </w:tblPr>
      <w:tblGrid>
        <w:gridCol w:w="7230"/>
        <w:gridCol w:w="2126"/>
      </w:tblGrid>
      <w:tr w:rsidR="00C04F86" w:rsidRPr="00A93346" w:rsidTr="00C04F86">
        <w:trPr>
          <w:trHeight w:val="717"/>
        </w:trPr>
        <w:tc>
          <w:tcPr>
            <w:tcW w:w="7230" w:type="dxa"/>
            <w:vAlign w:val="center"/>
          </w:tcPr>
          <w:p w:rsidR="00C04F86" w:rsidRPr="005365E7" w:rsidRDefault="00C04F86" w:rsidP="00FA2F43">
            <w:pPr>
              <w:pStyle w:val="affff"/>
              <w:tabs>
                <w:tab w:val="left" w:pos="0"/>
              </w:tabs>
              <w:jc w:val="center"/>
              <w:rPr>
                <w:b/>
              </w:rPr>
            </w:pPr>
            <w:r w:rsidRPr="005365E7">
              <w:rPr>
                <w:b/>
              </w:rPr>
              <w:t>Наименование должности (профессии)</w:t>
            </w:r>
          </w:p>
        </w:tc>
        <w:tc>
          <w:tcPr>
            <w:tcW w:w="2126" w:type="dxa"/>
            <w:vAlign w:val="center"/>
          </w:tcPr>
          <w:p w:rsidR="00C04F86" w:rsidRPr="005365E7" w:rsidRDefault="00C04F86" w:rsidP="00FA2F43">
            <w:pPr>
              <w:pStyle w:val="affff"/>
              <w:tabs>
                <w:tab w:val="left" w:pos="0"/>
              </w:tabs>
              <w:jc w:val="center"/>
              <w:rPr>
                <w:b/>
              </w:rPr>
            </w:pPr>
            <w:r w:rsidRPr="005365E7">
              <w:rPr>
                <w:b/>
              </w:rPr>
              <w:t xml:space="preserve">Размер </w:t>
            </w:r>
            <w:r w:rsidR="00B30638">
              <w:rPr>
                <w:b/>
              </w:rPr>
              <w:t xml:space="preserve">минимального </w:t>
            </w:r>
            <w:r w:rsidRPr="005365E7">
              <w:rPr>
                <w:b/>
              </w:rPr>
              <w:t>оклада, руб.</w:t>
            </w:r>
          </w:p>
        </w:tc>
      </w:tr>
      <w:tr w:rsidR="00C04F86" w:rsidRPr="00A93346" w:rsidTr="00C04F86">
        <w:trPr>
          <w:trHeight w:val="714"/>
        </w:trPr>
        <w:tc>
          <w:tcPr>
            <w:tcW w:w="9356" w:type="dxa"/>
            <w:gridSpan w:val="2"/>
            <w:vAlign w:val="center"/>
          </w:tcPr>
          <w:p w:rsidR="00C04F86" w:rsidRDefault="00C04F86" w:rsidP="00FA2F43">
            <w:pPr>
              <w:pStyle w:val="affff"/>
              <w:tabs>
                <w:tab w:val="left" w:pos="0"/>
              </w:tabs>
              <w:jc w:val="center"/>
              <w:rPr>
                <w:b/>
              </w:rPr>
            </w:pPr>
            <w:r w:rsidRPr="00A93346">
              <w:rPr>
                <w:b/>
              </w:rPr>
              <w:t>Профессиональная квалификационная группа</w:t>
            </w:r>
          </w:p>
          <w:p w:rsidR="00C04F86" w:rsidRPr="00A93346" w:rsidRDefault="00C04F86" w:rsidP="00FA2F43">
            <w:pPr>
              <w:pStyle w:val="affff"/>
              <w:tabs>
                <w:tab w:val="left" w:pos="0"/>
              </w:tabs>
              <w:jc w:val="center"/>
              <w:rPr>
                <w:b/>
              </w:rPr>
            </w:pPr>
            <w:r w:rsidRPr="00A93346">
              <w:rPr>
                <w:b/>
              </w:rPr>
              <w:t>«Общеотраслевые должности служащих первого уровня»</w:t>
            </w:r>
          </w:p>
        </w:tc>
      </w:tr>
      <w:tr w:rsidR="00C04F86" w:rsidRPr="00A93346" w:rsidTr="00C04F86">
        <w:trPr>
          <w:trHeight w:val="439"/>
        </w:trPr>
        <w:tc>
          <w:tcPr>
            <w:tcW w:w="9356" w:type="dxa"/>
            <w:gridSpan w:val="2"/>
            <w:vAlign w:val="center"/>
          </w:tcPr>
          <w:p w:rsidR="00C04F86" w:rsidRPr="00A93346" w:rsidRDefault="00C04F86" w:rsidP="00FA2F43">
            <w:pPr>
              <w:pStyle w:val="affff"/>
              <w:tabs>
                <w:tab w:val="left" w:pos="0"/>
              </w:tabs>
              <w:jc w:val="center"/>
              <w:rPr>
                <w:b/>
              </w:rPr>
            </w:pPr>
            <w:r w:rsidRPr="00A93346">
              <w:rPr>
                <w:b/>
              </w:rPr>
              <w:t>1 квалификационный уровень</w:t>
            </w:r>
          </w:p>
        </w:tc>
      </w:tr>
      <w:tr w:rsidR="00C04F86" w:rsidRPr="00A93346" w:rsidTr="00C04F86">
        <w:tc>
          <w:tcPr>
            <w:tcW w:w="7230" w:type="dxa"/>
            <w:vAlign w:val="center"/>
          </w:tcPr>
          <w:p w:rsidR="00C04F86" w:rsidRPr="00A93346" w:rsidRDefault="00C04F86" w:rsidP="00FA2F43">
            <w:pPr>
              <w:pStyle w:val="affff"/>
              <w:tabs>
                <w:tab w:val="left" w:pos="0"/>
              </w:tabs>
            </w:pPr>
            <w:r w:rsidRPr="00A93346">
              <w:t>Секретарь</w:t>
            </w:r>
          </w:p>
        </w:tc>
        <w:tc>
          <w:tcPr>
            <w:tcW w:w="2126" w:type="dxa"/>
            <w:vAlign w:val="center"/>
          </w:tcPr>
          <w:p w:rsidR="00C04F86" w:rsidRPr="00A93346" w:rsidRDefault="00C04F86" w:rsidP="00FA2F43">
            <w:pPr>
              <w:pStyle w:val="affff"/>
              <w:tabs>
                <w:tab w:val="left" w:pos="0"/>
              </w:tabs>
              <w:jc w:val="center"/>
            </w:pPr>
            <w:r w:rsidRPr="00A93346">
              <w:t>2</w:t>
            </w:r>
            <w:r>
              <w:t>980</w:t>
            </w:r>
          </w:p>
        </w:tc>
      </w:tr>
      <w:tr w:rsidR="00C04F86" w:rsidRPr="00A93346" w:rsidTr="00C04F86">
        <w:trPr>
          <w:trHeight w:val="691"/>
        </w:trPr>
        <w:tc>
          <w:tcPr>
            <w:tcW w:w="9356" w:type="dxa"/>
            <w:gridSpan w:val="2"/>
            <w:vAlign w:val="center"/>
          </w:tcPr>
          <w:p w:rsidR="00C04F86" w:rsidRDefault="00C04F86" w:rsidP="00FA2F43">
            <w:pPr>
              <w:pStyle w:val="affff"/>
              <w:tabs>
                <w:tab w:val="left" w:pos="0"/>
              </w:tabs>
              <w:jc w:val="center"/>
              <w:rPr>
                <w:b/>
              </w:rPr>
            </w:pPr>
            <w:r w:rsidRPr="00A93346">
              <w:rPr>
                <w:b/>
              </w:rPr>
              <w:t>Профессиональная квалификационная группа</w:t>
            </w:r>
          </w:p>
          <w:p w:rsidR="00C04F86" w:rsidRPr="00A93346" w:rsidRDefault="00C04F86" w:rsidP="00FA2F43">
            <w:pPr>
              <w:pStyle w:val="affff"/>
              <w:tabs>
                <w:tab w:val="left" w:pos="0"/>
              </w:tabs>
              <w:jc w:val="center"/>
              <w:rPr>
                <w:b/>
              </w:rPr>
            </w:pPr>
            <w:r w:rsidRPr="00A93346">
              <w:rPr>
                <w:b/>
              </w:rPr>
              <w:t>«Общеотраслевые должности служащих второго уровня»</w:t>
            </w:r>
          </w:p>
        </w:tc>
      </w:tr>
      <w:tr w:rsidR="00C04F86" w:rsidRPr="00A93346" w:rsidTr="00C04F86">
        <w:trPr>
          <w:trHeight w:val="413"/>
        </w:trPr>
        <w:tc>
          <w:tcPr>
            <w:tcW w:w="9356" w:type="dxa"/>
            <w:gridSpan w:val="2"/>
            <w:vAlign w:val="center"/>
          </w:tcPr>
          <w:p w:rsidR="00C04F86" w:rsidRPr="00A93346" w:rsidRDefault="00C04F86" w:rsidP="00FA2F43">
            <w:pPr>
              <w:pStyle w:val="affff"/>
              <w:tabs>
                <w:tab w:val="left" w:pos="0"/>
              </w:tabs>
              <w:jc w:val="center"/>
              <w:rPr>
                <w:b/>
              </w:rPr>
            </w:pPr>
            <w:r w:rsidRPr="00A93346">
              <w:rPr>
                <w:b/>
              </w:rPr>
              <w:t>2 квалификационный уровень</w:t>
            </w:r>
          </w:p>
        </w:tc>
      </w:tr>
      <w:tr w:rsidR="00C04F86" w:rsidRPr="00A93346" w:rsidTr="00C04F86">
        <w:tc>
          <w:tcPr>
            <w:tcW w:w="7230" w:type="dxa"/>
            <w:vAlign w:val="center"/>
          </w:tcPr>
          <w:p w:rsidR="00C04F86" w:rsidRPr="00F76926" w:rsidRDefault="00C04F86" w:rsidP="00FA2F43">
            <w:pPr>
              <w:pStyle w:val="affff"/>
              <w:tabs>
                <w:tab w:val="left" w:pos="0"/>
              </w:tabs>
            </w:pPr>
            <w:r w:rsidRPr="00F76926">
              <w:t>Заведующий хозяйством</w:t>
            </w:r>
          </w:p>
        </w:tc>
        <w:tc>
          <w:tcPr>
            <w:tcW w:w="2126" w:type="dxa"/>
            <w:vAlign w:val="center"/>
          </w:tcPr>
          <w:p w:rsidR="00C04F86" w:rsidRPr="00A93346" w:rsidRDefault="00C04F86" w:rsidP="00FA2F43">
            <w:pPr>
              <w:pStyle w:val="affff"/>
              <w:tabs>
                <w:tab w:val="left" w:pos="0"/>
              </w:tabs>
              <w:jc w:val="center"/>
            </w:pPr>
            <w:r w:rsidRPr="00A93346">
              <w:t>3</w:t>
            </w:r>
            <w:r>
              <w:t>765</w:t>
            </w:r>
          </w:p>
        </w:tc>
      </w:tr>
      <w:tr w:rsidR="00C04F86" w:rsidRPr="00A93346" w:rsidTr="00C04F86">
        <w:trPr>
          <w:trHeight w:val="695"/>
        </w:trPr>
        <w:tc>
          <w:tcPr>
            <w:tcW w:w="9356" w:type="dxa"/>
            <w:gridSpan w:val="2"/>
            <w:vAlign w:val="center"/>
          </w:tcPr>
          <w:p w:rsidR="00C04F86" w:rsidRDefault="00C04F86" w:rsidP="00FA2F43">
            <w:pPr>
              <w:pStyle w:val="affff"/>
              <w:tabs>
                <w:tab w:val="left" w:pos="0"/>
              </w:tabs>
              <w:jc w:val="center"/>
              <w:rPr>
                <w:b/>
              </w:rPr>
            </w:pPr>
            <w:r w:rsidRPr="00A93346">
              <w:rPr>
                <w:b/>
              </w:rPr>
              <w:t>Профессиональная квалификационная группа</w:t>
            </w:r>
          </w:p>
          <w:p w:rsidR="00C04F86" w:rsidRPr="00A93346" w:rsidRDefault="00C04F86" w:rsidP="00FA2F43">
            <w:pPr>
              <w:pStyle w:val="affff"/>
              <w:tabs>
                <w:tab w:val="left" w:pos="0"/>
              </w:tabs>
              <w:jc w:val="center"/>
              <w:rPr>
                <w:b/>
              </w:rPr>
            </w:pPr>
            <w:r w:rsidRPr="00A93346">
              <w:rPr>
                <w:b/>
              </w:rPr>
              <w:t>«Общеотраслевые должности служащих третьего уровня»</w:t>
            </w:r>
          </w:p>
        </w:tc>
      </w:tr>
      <w:tr w:rsidR="00C04F86" w:rsidRPr="00A93346" w:rsidTr="00C04F86">
        <w:trPr>
          <w:trHeight w:val="405"/>
        </w:trPr>
        <w:tc>
          <w:tcPr>
            <w:tcW w:w="9356" w:type="dxa"/>
            <w:gridSpan w:val="2"/>
            <w:vAlign w:val="center"/>
          </w:tcPr>
          <w:p w:rsidR="00C04F86" w:rsidRPr="00A93346" w:rsidRDefault="00C04F86" w:rsidP="00FA2F43">
            <w:pPr>
              <w:pStyle w:val="affff"/>
              <w:tabs>
                <w:tab w:val="left" w:pos="0"/>
              </w:tabs>
              <w:jc w:val="center"/>
              <w:rPr>
                <w:b/>
              </w:rPr>
            </w:pPr>
            <w:r w:rsidRPr="00A93346">
              <w:rPr>
                <w:b/>
              </w:rPr>
              <w:t>1 квалификационный уровень</w:t>
            </w:r>
          </w:p>
        </w:tc>
      </w:tr>
      <w:tr w:rsidR="00C04F86" w:rsidRPr="00A93346" w:rsidTr="00C04F86">
        <w:tc>
          <w:tcPr>
            <w:tcW w:w="7230" w:type="dxa"/>
            <w:vAlign w:val="center"/>
          </w:tcPr>
          <w:p w:rsidR="00C04F86" w:rsidRPr="00A93346" w:rsidRDefault="00C04F86" w:rsidP="00FA2F43">
            <w:pPr>
              <w:pStyle w:val="affff"/>
              <w:tabs>
                <w:tab w:val="left" w:pos="0"/>
              </w:tabs>
            </w:pPr>
            <w:r w:rsidRPr="00A93346">
              <w:t>Бухгалтер</w:t>
            </w:r>
          </w:p>
        </w:tc>
        <w:tc>
          <w:tcPr>
            <w:tcW w:w="2126" w:type="dxa"/>
            <w:vMerge w:val="restart"/>
            <w:vAlign w:val="center"/>
          </w:tcPr>
          <w:p w:rsidR="00C04F86" w:rsidRPr="00A93346" w:rsidRDefault="00C04F86" w:rsidP="00FA2F43">
            <w:pPr>
              <w:pStyle w:val="affff"/>
              <w:tabs>
                <w:tab w:val="left" w:pos="0"/>
              </w:tabs>
              <w:jc w:val="center"/>
            </w:pPr>
          </w:p>
          <w:p w:rsidR="00C04F86" w:rsidRPr="00A93346" w:rsidRDefault="00C04F86" w:rsidP="00FA2F43">
            <w:pPr>
              <w:pStyle w:val="affff"/>
              <w:tabs>
                <w:tab w:val="left" w:pos="0"/>
              </w:tabs>
              <w:jc w:val="center"/>
            </w:pPr>
          </w:p>
          <w:p w:rsidR="00C04F86" w:rsidRPr="00A93346" w:rsidRDefault="00C04F86" w:rsidP="00FA2F43">
            <w:pPr>
              <w:pStyle w:val="affff"/>
              <w:tabs>
                <w:tab w:val="left" w:pos="0"/>
              </w:tabs>
              <w:jc w:val="center"/>
            </w:pPr>
            <w:r>
              <w:t>4204</w:t>
            </w:r>
          </w:p>
        </w:tc>
      </w:tr>
      <w:tr w:rsidR="00C04F86" w:rsidRPr="00A93346" w:rsidTr="00C04F86">
        <w:tc>
          <w:tcPr>
            <w:tcW w:w="7230" w:type="dxa"/>
            <w:vAlign w:val="center"/>
          </w:tcPr>
          <w:p w:rsidR="00C04F86" w:rsidRPr="00A93346" w:rsidRDefault="00C04F86" w:rsidP="00FA2F43">
            <w:pPr>
              <w:pStyle w:val="affff"/>
              <w:tabs>
                <w:tab w:val="left" w:pos="0"/>
              </w:tabs>
            </w:pPr>
            <w:r w:rsidRPr="00A93346">
              <w:t>Инженер-энергетик</w:t>
            </w:r>
          </w:p>
        </w:tc>
        <w:tc>
          <w:tcPr>
            <w:tcW w:w="2126" w:type="dxa"/>
            <w:vMerge/>
            <w:vAlign w:val="center"/>
          </w:tcPr>
          <w:p w:rsidR="00C04F86" w:rsidRPr="00A93346" w:rsidRDefault="00C04F86" w:rsidP="00FA2F43">
            <w:pPr>
              <w:pStyle w:val="affff"/>
              <w:tabs>
                <w:tab w:val="left" w:pos="0"/>
              </w:tabs>
              <w:jc w:val="center"/>
            </w:pPr>
          </w:p>
        </w:tc>
      </w:tr>
      <w:tr w:rsidR="00C04F86" w:rsidRPr="00A93346" w:rsidTr="00C04F86">
        <w:tc>
          <w:tcPr>
            <w:tcW w:w="7230" w:type="dxa"/>
            <w:vAlign w:val="center"/>
          </w:tcPr>
          <w:p w:rsidR="00C04F86" w:rsidRPr="00A93346" w:rsidRDefault="00C04F86" w:rsidP="00FA2F43">
            <w:pPr>
              <w:pStyle w:val="affff"/>
              <w:tabs>
                <w:tab w:val="left" w:pos="0"/>
              </w:tabs>
            </w:pPr>
            <w:r w:rsidRPr="00A93346">
              <w:t>Инженер-программист (программист)</w:t>
            </w:r>
          </w:p>
        </w:tc>
        <w:tc>
          <w:tcPr>
            <w:tcW w:w="2126" w:type="dxa"/>
            <w:vMerge/>
            <w:vAlign w:val="center"/>
          </w:tcPr>
          <w:p w:rsidR="00C04F86" w:rsidRPr="00A93346" w:rsidRDefault="00C04F86" w:rsidP="00FA2F43">
            <w:pPr>
              <w:pStyle w:val="affff"/>
              <w:tabs>
                <w:tab w:val="left" w:pos="0"/>
              </w:tabs>
              <w:jc w:val="center"/>
            </w:pPr>
          </w:p>
        </w:tc>
      </w:tr>
      <w:tr w:rsidR="00C04F86" w:rsidRPr="00A93346" w:rsidTr="00C04F86">
        <w:tc>
          <w:tcPr>
            <w:tcW w:w="7230" w:type="dxa"/>
            <w:vAlign w:val="center"/>
          </w:tcPr>
          <w:p w:rsidR="00C04F86" w:rsidRPr="00A93346" w:rsidRDefault="00C04F86" w:rsidP="00FA2F43">
            <w:pPr>
              <w:pStyle w:val="affff"/>
              <w:tabs>
                <w:tab w:val="left" w:pos="0"/>
              </w:tabs>
            </w:pPr>
            <w:r w:rsidRPr="00F0692A">
              <w:t>Инженер по защите информации</w:t>
            </w:r>
          </w:p>
        </w:tc>
        <w:tc>
          <w:tcPr>
            <w:tcW w:w="2126" w:type="dxa"/>
            <w:vMerge/>
            <w:vAlign w:val="center"/>
          </w:tcPr>
          <w:p w:rsidR="00C04F86" w:rsidRPr="00A93346" w:rsidRDefault="00C04F86" w:rsidP="00FA2F43">
            <w:pPr>
              <w:pStyle w:val="affff"/>
              <w:tabs>
                <w:tab w:val="left" w:pos="0"/>
              </w:tabs>
              <w:jc w:val="center"/>
            </w:pPr>
          </w:p>
        </w:tc>
      </w:tr>
      <w:tr w:rsidR="00C04F86" w:rsidRPr="00A93346" w:rsidTr="00C04F86">
        <w:tc>
          <w:tcPr>
            <w:tcW w:w="7230" w:type="dxa"/>
            <w:vAlign w:val="center"/>
          </w:tcPr>
          <w:p w:rsidR="00C04F86" w:rsidRPr="00A93346" w:rsidRDefault="00C04F86" w:rsidP="00FA2F43">
            <w:pPr>
              <w:pStyle w:val="affff"/>
              <w:tabs>
                <w:tab w:val="left" w:pos="0"/>
              </w:tabs>
            </w:pPr>
            <w:r w:rsidRPr="00A93346">
              <w:t>Юрисконсульт</w:t>
            </w:r>
          </w:p>
        </w:tc>
        <w:tc>
          <w:tcPr>
            <w:tcW w:w="2126" w:type="dxa"/>
            <w:vMerge/>
            <w:vAlign w:val="center"/>
          </w:tcPr>
          <w:p w:rsidR="00C04F86" w:rsidRPr="00A93346" w:rsidRDefault="00C04F86" w:rsidP="00FA2F43">
            <w:pPr>
              <w:pStyle w:val="affff"/>
              <w:tabs>
                <w:tab w:val="left" w:pos="0"/>
              </w:tabs>
              <w:jc w:val="center"/>
            </w:pPr>
          </w:p>
        </w:tc>
      </w:tr>
      <w:tr w:rsidR="00261CAC" w:rsidRPr="00A93346" w:rsidTr="0007054C">
        <w:trPr>
          <w:trHeight w:val="245"/>
        </w:trPr>
        <w:tc>
          <w:tcPr>
            <w:tcW w:w="7230" w:type="dxa"/>
            <w:vAlign w:val="center"/>
          </w:tcPr>
          <w:p w:rsidR="00261CAC" w:rsidRPr="00A93346" w:rsidRDefault="00261CAC" w:rsidP="00FA2F43">
            <w:pPr>
              <w:pStyle w:val="affff"/>
              <w:tabs>
                <w:tab w:val="left" w:pos="0"/>
              </w:tabs>
            </w:pPr>
            <w:r w:rsidRPr="00A93346">
              <w:t>Экономист</w:t>
            </w:r>
          </w:p>
        </w:tc>
        <w:tc>
          <w:tcPr>
            <w:tcW w:w="2126" w:type="dxa"/>
            <w:vMerge/>
            <w:vAlign w:val="center"/>
          </w:tcPr>
          <w:p w:rsidR="00261CAC" w:rsidRPr="00A93346" w:rsidRDefault="00261CAC" w:rsidP="00FA2F43">
            <w:pPr>
              <w:pStyle w:val="affff"/>
              <w:tabs>
                <w:tab w:val="left" w:pos="0"/>
              </w:tabs>
              <w:jc w:val="center"/>
            </w:pPr>
          </w:p>
        </w:tc>
      </w:tr>
      <w:tr w:rsidR="00C04F86" w:rsidRPr="00A93346" w:rsidTr="00C04F86">
        <w:trPr>
          <w:trHeight w:val="415"/>
        </w:trPr>
        <w:tc>
          <w:tcPr>
            <w:tcW w:w="9356" w:type="dxa"/>
            <w:gridSpan w:val="2"/>
            <w:vAlign w:val="center"/>
          </w:tcPr>
          <w:p w:rsidR="00C04F86" w:rsidRPr="00A93346" w:rsidRDefault="00C04F86" w:rsidP="00FA2F43">
            <w:pPr>
              <w:pStyle w:val="affff"/>
              <w:tabs>
                <w:tab w:val="left" w:pos="0"/>
              </w:tabs>
              <w:jc w:val="center"/>
              <w:rPr>
                <w:b/>
              </w:rPr>
            </w:pPr>
            <w:r w:rsidRPr="00A93346">
              <w:rPr>
                <w:b/>
              </w:rPr>
              <w:t>2 квалификационный уровень</w:t>
            </w:r>
          </w:p>
        </w:tc>
      </w:tr>
      <w:tr w:rsidR="00C04F86" w:rsidRPr="00A93346" w:rsidTr="00C04F86">
        <w:tc>
          <w:tcPr>
            <w:tcW w:w="7230" w:type="dxa"/>
            <w:vAlign w:val="center"/>
          </w:tcPr>
          <w:p w:rsidR="00C04F86" w:rsidRPr="00A93346" w:rsidRDefault="00C04F86" w:rsidP="00FA2F43">
            <w:pPr>
              <w:pStyle w:val="affff"/>
              <w:tabs>
                <w:tab w:val="left" w:pos="0"/>
              </w:tabs>
            </w:pPr>
            <w:r w:rsidRPr="00A93346">
              <w:t>Должности служащих 1 квалификационного</w:t>
            </w:r>
            <w:r>
              <w:t xml:space="preserve"> уровня</w:t>
            </w:r>
            <w:r w:rsidRPr="00A93346">
              <w:t xml:space="preserve">, по которым может устанавливаться </w:t>
            </w:r>
            <w:r w:rsidRPr="00A93346">
              <w:rPr>
                <w:lang w:val="en-US"/>
              </w:rPr>
              <w:t>II</w:t>
            </w:r>
            <w:r w:rsidRPr="00A93346">
              <w:t xml:space="preserve"> внутридолжностная категория</w:t>
            </w:r>
          </w:p>
        </w:tc>
        <w:tc>
          <w:tcPr>
            <w:tcW w:w="2126" w:type="dxa"/>
            <w:vAlign w:val="center"/>
          </w:tcPr>
          <w:p w:rsidR="00C04F86" w:rsidRPr="00A93346" w:rsidRDefault="00C04F86" w:rsidP="00FA2F43">
            <w:pPr>
              <w:pStyle w:val="affff"/>
              <w:tabs>
                <w:tab w:val="left" w:pos="0"/>
              </w:tabs>
              <w:jc w:val="center"/>
            </w:pPr>
            <w:r w:rsidRPr="00A93346">
              <w:t>4</w:t>
            </w:r>
            <w:r>
              <w:t>626</w:t>
            </w:r>
          </w:p>
        </w:tc>
      </w:tr>
      <w:tr w:rsidR="00C04F86" w:rsidRPr="00A93346" w:rsidTr="00C04F86">
        <w:trPr>
          <w:trHeight w:val="408"/>
        </w:trPr>
        <w:tc>
          <w:tcPr>
            <w:tcW w:w="9356" w:type="dxa"/>
            <w:gridSpan w:val="2"/>
            <w:vAlign w:val="center"/>
          </w:tcPr>
          <w:p w:rsidR="00C04F86" w:rsidRPr="00A93346" w:rsidRDefault="00C04F86" w:rsidP="00FA2F43">
            <w:pPr>
              <w:pStyle w:val="affff"/>
              <w:tabs>
                <w:tab w:val="left" w:pos="0"/>
              </w:tabs>
              <w:jc w:val="center"/>
              <w:rPr>
                <w:b/>
              </w:rPr>
            </w:pPr>
            <w:r w:rsidRPr="00A93346">
              <w:rPr>
                <w:b/>
              </w:rPr>
              <w:t>3 квалификационный уровень</w:t>
            </w:r>
          </w:p>
        </w:tc>
      </w:tr>
      <w:tr w:rsidR="00C04F86" w:rsidRPr="00A93346" w:rsidTr="00C04F86">
        <w:tc>
          <w:tcPr>
            <w:tcW w:w="7230" w:type="dxa"/>
            <w:vAlign w:val="center"/>
          </w:tcPr>
          <w:p w:rsidR="00C04F86" w:rsidRPr="00A93346" w:rsidRDefault="00C04F86" w:rsidP="00FA2F43">
            <w:pPr>
              <w:pStyle w:val="affff"/>
              <w:tabs>
                <w:tab w:val="left" w:pos="0"/>
              </w:tabs>
            </w:pPr>
            <w:r w:rsidRPr="00A93346">
              <w:t>Должности служащих 1 квалификационного</w:t>
            </w:r>
            <w:r>
              <w:t xml:space="preserve"> уровня</w:t>
            </w:r>
            <w:r w:rsidRPr="00A93346">
              <w:t xml:space="preserve">, по которым может устанавливаться </w:t>
            </w:r>
            <w:r w:rsidRPr="00A93346">
              <w:rPr>
                <w:lang w:val="en-US"/>
              </w:rPr>
              <w:t>I</w:t>
            </w:r>
            <w:r w:rsidRPr="00A93346">
              <w:t xml:space="preserve"> внутридолжностная категория</w:t>
            </w:r>
          </w:p>
        </w:tc>
        <w:tc>
          <w:tcPr>
            <w:tcW w:w="2126" w:type="dxa"/>
            <w:vAlign w:val="center"/>
          </w:tcPr>
          <w:p w:rsidR="00C04F86" w:rsidRPr="00A93346" w:rsidRDefault="00C04F86" w:rsidP="00FA2F43">
            <w:pPr>
              <w:pStyle w:val="affff"/>
              <w:tabs>
                <w:tab w:val="left" w:pos="0"/>
              </w:tabs>
              <w:jc w:val="center"/>
            </w:pPr>
            <w:r>
              <w:t>5043</w:t>
            </w:r>
          </w:p>
        </w:tc>
      </w:tr>
      <w:tr w:rsidR="00C04F86" w:rsidRPr="00A93346" w:rsidTr="00C04F86">
        <w:trPr>
          <w:trHeight w:val="421"/>
        </w:trPr>
        <w:tc>
          <w:tcPr>
            <w:tcW w:w="9356" w:type="dxa"/>
            <w:gridSpan w:val="2"/>
            <w:vAlign w:val="center"/>
          </w:tcPr>
          <w:p w:rsidR="00C04F86" w:rsidRPr="00A93346" w:rsidRDefault="00C04F86" w:rsidP="00FA2F43">
            <w:pPr>
              <w:pStyle w:val="affff"/>
              <w:tabs>
                <w:tab w:val="left" w:pos="0"/>
              </w:tabs>
              <w:jc w:val="center"/>
              <w:rPr>
                <w:b/>
              </w:rPr>
            </w:pPr>
            <w:r w:rsidRPr="00A93346">
              <w:rPr>
                <w:b/>
              </w:rPr>
              <w:t>4 квалификационный уровень</w:t>
            </w:r>
          </w:p>
        </w:tc>
      </w:tr>
      <w:tr w:rsidR="00C04F86" w:rsidRPr="00A93346" w:rsidTr="00C04F86">
        <w:trPr>
          <w:trHeight w:val="825"/>
        </w:trPr>
        <w:tc>
          <w:tcPr>
            <w:tcW w:w="7230" w:type="dxa"/>
            <w:tcBorders>
              <w:bottom w:val="single" w:sz="4" w:space="0" w:color="auto"/>
            </w:tcBorders>
            <w:vAlign w:val="center"/>
          </w:tcPr>
          <w:p w:rsidR="00C04F86" w:rsidRPr="00A93346" w:rsidRDefault="00C04F86" w:rsidP="00FA2F43">
            <w:pPr>
              <w:pStyle w:val="affff"/>
              <w:tabs>
                <w:tab w:val="left" w:pos="0"/>
              </w:tabs>
            </w:pPr>
            <w:r w:rsidRPr="00A93346">
              <w:t>Должности служащих 1 квалификационного, по которым может устанавливаться производное должностное наименование «ведущий»</w:t>
            </w:r>
            <w:r>
              <w:t>:</w:t>
            </w:r>
          </w:p>
        </w:tc>
        <w:tc>
          <w:tcPr>
            <w:tcW w:w="2126" w:type="dxa"/>
            <w:vMerge w:val="restart"/>
            <w:vAlign w:val="center"/>
          </w:tcPr>
          <w:p w:rsidR="00C04F86" w:rsidRPr="00A93346" w:rsidRDefault="00C04F86" w:rsidP="00FA2F43">
            <w:pPr>
              <w:pStyle w:val="affff"/>
              <w:tabs>
                <w:tab w:val="left" w:pos="0"/>
              </w:tabs>
              <w:jc w:val="center"/>
            </w:pPr>
            <w:r>
              <w:t>5465</w:t>
            </w:r>
          </w:p>
        </w:tc>
      </w:tr>
      <w:tr w:rsidR="00C04F86" w:rsidRPr="00A93346" w:rsidTr="00C04F86">
        <w:trPr>
          <w:trHeight w:val="270"/>
        </w:trPr>
        <w:tc>
          <w:tcPr>
            <w:tcW w:w="7230" w:type="dxa"/>
            <w:tcBorders>
              <w:top w:val="single" w:sz="4" w:space="0" w:color="auto"/>
              <w:bottom w:val="single" w:sz="4" w:space="0" w:color="auto"/>
            </w:tcBorders>
            <w:vAlign w:val="center"/>
          </w:tcPr>
          <w:p w:rsidR="00C04F86" w:rsidRPr="00A93346" w:rsidRDefault="00C04F86" w:rsidP="00FA2F43">
            <w:pPr>
              <w:pStyle w:val="affff"/>
              <w:tabs>
                <w:tab w:val="left" w:pos="0"/>
              </w:tabs>
            </w:pPr>
            <w:r>
              <w:t>Ведущий экономист</w:t>
            </w:r>
          </w:p>
        </w:tc>
        <w:tc>
          <w:tcPr>
            <w:tcW w:w="2126" w:type="dxa"/>
            <w:vMerge/>
            <w:vAlign w:val="center"/>
          </w:tcPr>
          <w:p w:rsidR="00C04F86" w:rsidRDefault="00C04F86" w:rsidP="00FA2F43">
            <w:pPr>
              <w:pStyle w:val="affff"/>
              <w:tabs>
                <w:tab w:val="left" w:pos="0"/>
              </w:tabs>
              <w:jc w:val="center"/>
            </w:pPr>
          </w:p>
        </w:tc>
      </w:tr>
      <w:tr w:rsidR="00C04F86" w:rsidRPr="00A93346" w:rsidTr="00C04F86">
        <w:trPr>
          <w:trHeight w:val="267"/>
        </w:trPr>
        <w:tc>
          <w:tcPr>
            <w:tcW w:w="7230" w:type="dxa"/>
            <w:tcBorders>
              <w:top w:val="single" w:sz="4" w:space="0" w:color="auto"/>
            </w:tcBorders>
            <w:vAlign w:val="center"/>
          </w:tcPr>
          <w:p w:rsidR="00C04F86" w:rsidRDefault="00C04F86" w:rsidP="00FA2F43">
            <w:pPr>
              <w:pStyle w:val="affff"/>
              <w:tabs>
                <w:tab w:val="left" w:pos="0"/>
              </w:tabs>
            </w:pPr>
            <w:r>
              <w:t>Ведущий специалист по закупкам</w:t>
            </w:r>
          </w:p>
        </w:tc>
        <w:tc>
          <w:tcPr>
            <w:tcW w:w="2126" w:type="dxa"/>
            <w:vMerge/>
            <w:vAlign w:val="center"/>
          </w:tcPr>
          <w:p w:rsidR="00C04F86" w:rsidRDefault="00C04F86" w:rsidP="00FA2F43">
            <w:pPr>
              <w:pStyle w:val="affff"/>
              <w:tabs>
                <w:tab w:val="left" w:pos="0"/>
              </w:tabs>
              <w:jc w:val="center"/>
            </w:pPr>
          </w:p>
        </w:tc>
      </w:tr>
      <w:tr w:rsidR="00C04F86" w:rsidRPr="00A93346" w:rsidTr="00C04F86">
        <w:trPr>
          <w:trHeight w:val="439"/>
        </w:trPr>
        <w:tc>
          <w:tcPr>
            <w:tcW w:w="9356" w:type="dxa"/>
            <w:gridSpan w:val="2"/>
            <w:vAlign w:val="center"/>
          </w:tcPr>
          <w:p w:rsidR="00C04F86" w:rsidRPr="00A93346" w:rsidRDefault="00C04F86" w:rsidP="00FA2F43">
            <w:pPr>
              <w:pStyle w:val="affff"/>
              <w:tabs>
                <w:tab w:val="left" w:pos="0"/>
              </w:tabs>
              <w:jc w:val="center"/>
              <w:rPr>
                <w:b/>
              </w:rPr>
            </w:pPr>
            <w:r w:rsidRPr="00A93346">
              <w:rPr>
                <w:b/>
              </w:rPr>
              <w:t>5 квалификационный уровень</w:t>
            </w:r>
          </w:p>
        </w:tc>
      </w:tr>
      <w:tr w:rsidR="00C04F86" w:rsidRPr="00A93346" w:rsidTr="00C04F86">
        <w:tc>
          <w:tcPr>
            <w:tcW w:w="7230" w:type="dxa"/>
            <w:vAlign w:val="center"/>
          </w:tcPr>
          <w:p w:rsidR="00C04F86" w:rsidRPr="00A93346" w:rsidRDefault="00C04F86" w:rsidP="00FA2F43">
            <w:pPr>
              <w:pStyle w:val="affff"/>
              <w:tabs>
                <w:tab w:val="left" w:pos="0"/>
              </w:tabs>
            </w:pPr>
            <w:r w:rsidRPr="00A93346">
              <w:t>Главные специалисты: главный бухгалтер, главный экономист</w:t>
            </w:r>
            <w:r>
              <w:t>, главный специалист по закупкам</w:t>
            </w:r>
          </w:p>
        </w:tc>
        <w:tc>
          <w:tcPr>
            <w:tcW w:w="2126" w:type="dxa"/>
            <w:vAlign w:val="center"/>
          </w:tcPr>
          <w:p w:rsidR="00C04F86" w:rsidRPr="00A93346" w:rsidRDefault="00C04F86" w:rsidP="00FA2F43">
            <w:pPr>
              <w:pStyle w:val="affff"/>
              <w:tabs>
                <w:tab w:val="left" w:pos="0"/>
              </w:tabs>
              <w:jc w:val="center"/>
            </w:pPr>
            <w:r w:rsidRPr="00A93346">
              <w:t>5</w:t>
            </w:r>
            <w:r>
              <w:t>887</w:t>
            </w:r>
          </w:p>
        </w:tc>
      </w:tr>
    </w:tbl>
    <w:p w:rsidR="00395631" w:rsidRPr="00395631" w:rsidRDefault="00395631" w:rsidP="00FA2F43">
      <w:pPr>
        <w:pStyle w:val="affff"/>
        <w:tabs>
          <w:tab w:val="left" w:pos="0"/>
          <w:tab w:val="left" w:pos="1134"/>
        </w:tabs>
        <w:ind w:left="567"/>
        <w:jc w:val="both"/>
        <w:rPr>
          <w:rFonts w:eastAsia="T3Font_0"/>
          <w:lang w:eastAsia="ru-RU"/>
        </w:rPr>
      </w:pPr>
    </w:p>
    <w:p w:rsid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 xml:space="preserve">Работникам, занимающим должности служащих предусмотрено установление персонального повышающего коэффициента к размеру </w:t>
      </w:r>
      <w:r w:rsidR="000771B8">
        <w:t xml:space="preserve">минимального </w:t>
      </w:r>
      <w:r w:rsidRPr="00A93346">
        <w:t>оклада.</w:t>
      </w: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lastRenderedPageBreak/>
        <w:t>Персональный повышающий коэффициент к разме</w:t>
      </w:r>
      <w:r w:rsidR="000771B8">
        <w:t xml:space="preserve">ру минимального </w:t>
      </w:r>
      <w:r w:rsidRPr="00A93346">
        <w:t>оклада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опыта и других факторов. Размер персонального повышающего коэффициента – до 3,0.</w:t>
      </w:r>
    </w:p>
    <w:p w:rsidR="00C04F86" w:rsidRDefault="00C04F86" w:rsidP="00FA2F43">
      <w:pPr>
        <w:pStyle w:val="affff"/>
        <w:tabs>
          <w:tab w:val="left" w:pos="0"/>
          <w:tab w:val="left" w:pos="1134"/>
        </w:tabs>
        <w:ind w:left="567"/>
        <w:jc w:val="both"/>
      </w:pPr>
    </w:p>
    <w:p w:rsidR="000771B8" w:rsidRDefault="00C04F86" w:rsidP="00FA2F43">
      <w:pPr>
        <w:pStyle w:val="affff"/>
        <w:tabs>
          <w:tab w:val="left" w:pos="0"/>
        </w:tabs>
        <w:jc w:val="center"/>
        <w:rPr>
          <w:b/>
        </w:rPr>
      </w:pPr>
      <w:r w:rsidRPr="00A93346">
        <w:rPr>
          <w:b/>
        </w:rPr>
        <w:t xml:space="preserve">Размер персонального повышающего коэффициента </w:t>
      </w:r>
    </w:p>
    <w:p w:rsidR="00C04F86" w:rsidRDefault="00C04F86" w:rsidP="00FA2F43">
      <w:pPr>
        <w:pStyle w:val="affff"/>
        <w:tabs>
          <w:tab w:val="left" w:pos="0"/>
        </w:tabs>
        <w:jc w:val="center"/>
        <w:rPr>
          <w:b/>
        </w:rPr>
      </w:pPr>
      <w:r w:rsidRPr="00A93346">
        <w:rPr>
          <w:b/>
        </w:rPr>
        <w:t xml:space="preserve">к размеру </w:t>
      </w:r>
      <w:r w:rsidR="008417AE">
        <w:rPr>
          <w:b/>
        </w:rPr>
        <w:t xml:space="preserve">минимального </w:t>
      </w:r>
      <w:r w:rsidRPr="00A93346">
        <w:rPr>
          <w:b/>
        </w:rPr>
        <w:t>оклада</w:t>
      </w:r>
      <w:r w:rsidR="000771B8">
        <w:rPr>
          <w:b/>
        </w:rPr>
        <w:t xml:space="preserve"> по общеотраслевым должностям служащих</w:t>
      </w:r>
    </w:p>
    <w:tbl>
      <w:tblPr>
        <w:tblStyle w:val="affff6"/>
        <w:tblW w:w="0" w:type="auto"/>
        <w:tblLook w:val="04A0"/>
      </w:tblPr>
      <w:tblGrid>
        <w:gridCol w:w="5920"/>
        <w:gridCol w:w="3651"/>
      </w:tblGrid>
      <w:tr w:rsidR="00C04F86" w:rsidRPr="00A93346" w:rsidTr="00C04F86">
        <w:tc>
          <w:tcPr>
            <w:tcW w:w="5920" w:type="dxa"/>
          </w:tcPr>
          <w:p w:rsidR="00C04F86" w:rsidRPr="00A93346" w:rsidRDefault="00C04F86" w:rsidP="00FA2F43">
            <w:pPr>
              <w:pStyle w:val="affff"/>
              <w:tabs>
                <w:tab w:val="left" w:pos="0"/>
              </w:tabs>
              <w:jc w:val="center"/>
            </w:pPr>
            <w:r w:rsidRPr="00A93346">
              <w:t>Наименование показателя</w:t>
            </w:r>
          </w:p>
        </w:tc>
        <w:tc>
          <w:tcPr>
            <w:tcW w:w="3651" w:type="dxa"/>
          </w:tcPr>
          <w:p w:rsidR="00C04F86" w:rsidRPr="00A93346" w:rsidRDefault="00C04F86" w:rsidP="00FA2F43">
            <w:pPr>
              <w:pStyle w:val="affff"/>
              <w:tabs>
                <w:tab w:val="left" w:pos="0"/>
              </w:tabs>
              <w:jc w:val="center"/>
            </w:pPr>
            <w:r w:rsidRPr="00A93346">
              <w:t>Размер персонального повышающего коэффициента</w:t>
            </w:r>
          </w:p>
        </w:tc>
      </w:tr>
      <w:tr w:rsidR="00C04F86" w:rsidRPr="00A93346" w:rsidTr="00C04F86">
        <w:tc>
          <w:tcPr>
            <w:tcW w:w="5920" w:type="dxa"/>
          </w:tcPr>
          <w:p w:rsidR="00C04F86" w:rsidRPr="00A93346" w:rsidRDefault="00C04F86" w:rsidP="00FA2F43">
            <w:pPr>
              <w:pStyle w:val="affff"/>
              <w:tabs>
                <w:tab w:val="left" w:pos="0"/>
              </w:tabs>
            </w:pPr>
            <w:r w:rsidRPr="00A93346">
              <w:t>Уровень профессиональной подготовленности, сложности, важности выполняемой работы</w:t>
            </w:r>
          </w:p>
        </w:tc>
        <w:tc>
          <w:tcPr>
            <w:tcW w:w="3651" w:type="dxa"/>
            <w:vAlign w:val="center"/>
          </w:tcPr>
          <w:p w:rsidR="00C04F86" w:rsidRPr="00A93346" w:rsidRDefault="000771B8" w:rsidP="00FA2F43">
            <w:pPr>
              <w:pStyle w:val="affff"/>
              <w:tabs>
                <w:tab w:val="left" w:pos="0"/>
              </w:tabs>
              <w:jc w:val="center"/>
            </w:pPr>
            <w:r>
              <w:t>д</w:t>
            </w:r>
            <w:r w:rsidR="00C04F86" w:rsidRPr="00A93346">
              <w:t>о 1</w:t>
            </w:r>
          </w:p>
        </w:tc>
      </w:tr>
      <w:tr w:rsidR="00C04F86" w:rsidRPr="00A93346" w:rsidTr="00C04F86">
        <w:trPr>
          <w:trHeight w:val="635"/>
        </w:trPr>
        <w:tc>
          <w:tcPr>
            <w:tcW w:w="5920" w:type="dxa"/>
            <w:vAlign w:val="center"/>
          </w:tcPr>
          <w:p w:rsidR="00C04F86" w:rsidRPr="00A93346" w:rsidRDefault="00C04F86" w:rsidP="00FA2F43">
            <w:pPr>
              <w:pStyle w:val="affff"/>
              <w:tabs>
                <w:tab w:val="left" w:pos="0"/>
              </w:tabs>
            </w:pPr>
            <w:r w:rsidRPr="00A93346">
              <w:t>Степень самостоятельности и ответственности при выполнении поставленных задач</w:t>
            </w:r>
          </w:p>
        </w:tc>
        <w:tc>
          <w:tcPr>
            <w:tcW w:w="3651" w:type="dxa"/>
            <w:vAlign w:val="center"/>
          </w:tcPr>
          <w:p w:rsidR="00C04F86" w:rsidRPr="00A93346" w:rsidRDefault="000771B8" w:rsidP="00FA2F43">
            <w:pPr>
              <w:pStyle w:val="affff"/>
              <w:tabs>
                <w:tab w:val="left" w:pos="0"/>
              </w:tabs>
              <w:jc w:val="center"/>
            </w:pPr>
            <w:r>
              <w:t>д</w:t>
            </w:r>
            <w:r w:rsidR="00C04F86" w:rsidRPr="00A93346">
              <w:t>о 1</w:t>
            </w:r>
          </w:p>
        </w:tc>
      </w:tr>
      <w:tr w:rsidR="00C04F86" w:rsidRPr="00A93346" w:rsidTr="00C04F86">
        <w:tc>
          <w:tcPr>
            <w:tcW w:w="5920" w:type="dxa"/>
          </w:tcPr>
          <w:p w:rsidR="00C04F86" w:rsidRPr="00A93346" w:rsidRDefault="00C04F86" w:rsidP="00FA2F43">
            <w:pPr>
              <w:pStyle w:val="affff"/>
              <w:tabs>
                <w:tab w:val="left" w:pos="0"/>
              </w:tabs>
            </w:pPr>
            <w:r w:rsidRPr="00A93346">
              <w:t>Стаж работы в учреждении:</w:t>
            </w:r>
          </w:p>
          <w:p w:rsidR="00C04F86" w:rsidRPr="00A93346" w:rsidRDefault="00C04F86" w:rsidP="00FA2F43">
            <w:pPr>
              <w:pStyle w:val="affff"/>
              <w:tabs>
                <w:tab w:val="left" w:pos="0"/>
              </w:tabs>
              <w:ind w:firstLine="709"/>
            </w:pPr>
            <w:r w:rsidRPr="00A93346">
              <w:t>до 2-х лет</w:t>
            </w:r>
          </w:p>
          <w:p w:rsidR="00C04F86" w:rsidRPr="00A93346" w:rsidRDefault="00C04F86" w:rsidP="00FA2F43">
            <w:pPr>
              <w:pStyle w:val="affff"/>
              <w:tabs>
                <w:tab w:val="left" w:pos="0"/>
              </w:tabs>
              <w:ind w:firstLine="709"/>
            </w:pPr>
            <w:r w:rsidRPr="00A93346">
              <w:t>от 2-х лет до 5</w:t>
            </w:r>
            <w:r w:rsidR="00700046">
              <w:t>-ти</w:t>
            </w:r>
            <w:r w:rsidRPr="00A93346">
              <w:t xml:space="preserve"> лет</w:t>
            </w:r>
          </w:p>
          <w:p w:rsidR="00C04F86" w:rsidRPr="00A93346" w:rsidRDefault="00C04F86" w:rsidP="00FA2F43">
            <w:pPr>
              <w:pStyle w:val="affff"/>
              <w:tabs>
                <w:tab w:val="left" w:pos="0"/>
              </w:tabs>
              <w:ind w:firstLine="709"/>
            </w:pPr>
            <w:r w:rsidRPr="00A93346">
              <w:t>от 5-ти</w:t>
            </w:r>
            <w:r w:rsidR="000858CD">
              <w:t xml:space="preserve"> лет</w:t>
            </w:r>
            <w:r w:rsidRPr="00A93346">
              <w:t xml:space="preserve"> до 10-</w:t>
            </w:r>
            <w:r w:rsidR="00700046">
              <w:t xml:space="preserve">ти </w:t>
            </w:r>
            <w:r w:rsidRPr="00A93346">
              <w:t>лет</w:t>
            </w:r>
          </w:p>
          <w:p w:rsidR="00C04F86" w:rsidRPr="00A93346" w:rsidRDefault="00C04F86" w:rsidP="00FA2F43">
            <w:pPr>
              <w:pStyle w:val="affff"/>
              <w:tabs>
                <w:tab w:val="left" w:pos="0"/>
              </w:tabs>
              <w:ind w:firstLine="709"/>
            </w:pPr>
            <w:r w:rsidRPr="00A93346">
              <w:t>свыше 10</w:t>
            </w:r>
            <w:r w:rsidR="000858CD">
              <w:t xml:space="preserve"> </w:t>
            </w:r>
            <w:r w:rsidRPr="00A93346">
              <w:t>лет</w:t>
            </w:r>
          </w:p>
        </w:tc>
        <w:tc>
          <w:tcPr>
            <w:tcW w:w="3651" w:type="dxa"/>
          </w:tcPr>
          <w:p w:rsidR="00C04F86" w:rsidRPr="00A93346" w:rsidRDefault="00C04F86" w:rsidP="00FA2F43">
            <w:pPr>
              <w:pStyle w:val="affff"/>
              <w:tabs>
                <w:tab w:val="left" w:pos="0"/>
              </w:tabs>
              <w:jc w:val="center"/>
            </w:pPr>
          </w:p>
          <w:p w:rsidR="00C04F86" w:rsidRPr="00A93346" w:rsidRDefault="00C04F86" w:rsidP="00FA2F43">
            <w:pPr>
              <w:pStyle w:val="affff"/>
              <w:tabs>
                <w:tab w:val="left" w:pos="0"/>
              </w:tabs>
              <w:jc w:val="center"/>
            </w:pPr>
            <w:r w:rsidRPr="00A93346">
              <w:t>0,15</w:t>
            </w:r>
          </w:p>
          <w:p w:rsidR="00C04F86" w:rsidRPr="00A93346" w:rsidRDefault="00C04F86" w:rsidP="00FA2F43">
            <w:pPr>
              <w:pStyle w:val="affff"/>
              <w:tabs>
                <w:tab w:val="left" w:pos="0"/>
              </w:tabs>
              <w:jc w:val="center"/>
            </w:pPr>
            <w:r w:rsidRPr="00A93346">
              <w:t>0,20</w:t>
            </w:r>
          </w:p>
          <w:p w:rsidR="00C04F86" w:rsidRPr="00A93346" w:rsidRDefault="00C04F86" w:rsidP="00FA2F43">
            <w:pPr>
              <w:pStyle w:val="affff"/>
              <w:tabs>
                <w:tab w:val="left" w:pos="0"/>
              </w:tabs>
              <w:jc w:val="center"/>
            </w:pPr>
            <w:r w:rsidRPr="00A93346">
              <w:t>0,25</w:t>
            </w:r>
          </w:p>
          <w:p w:rsidR="00C04F86" w:rsidRPr="00A93346" w:rsidRDefault="00C04F86" w:rsidP="00FA2F43">
            <w:pPr>
              <w:pStyle w:val="affff"/>
              <w:tabs>
                <w:tab w:val="left" w:pos="0"/>
              </w:tabs>
              <w:jc w:val="center"/>
            </w:pPr>
            <w:r w:rsidRPr="00A93346">
              <w:t>0,30</w:t>
            </w:r>
          </w:p>
        </w:tc>
      </w:tr>
    </w:tbl>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Работникам устанавливается дополнительный повышающий коэффициент за ученую степень.</w:t>
      </w:r>
    </w:p>
    <w:p w:rsidR="004E621E" w:rsidRDefault="004E621E" w:rsidP="00FA2F43">
      <w:pPr>
        <w:pStyle w:val="affff"/>
        <w:tabs>
          <w:tab w:val="left" w:pos="0"/>
        </w:tabs>
        <w:jc w:val="center"/>
        <w:rPr>
          <w:b/>
        </w:rPr>
      </w:pPr>
    </w:p>
    <w:p w:rsidR="00C04F86" w:rsidRPr="00A93346" w:rsidRDefault="00C04F86" w:rsidP="00FA2F43">
      <w:pPr>
        <w:pStyle w:val="affff"/>
        <w:tabs>
          <w:tab w:val="left" w:pos="0"/>
        </w:tabs>
        <w:jc w:val="center"/>
        <w:rPr>
          <w:b/>
        </w:rPr>
      </w:pPr>
      <w:r w:rsidRPr="00A93346">
        <w:rPr>
          <w:b/>
        </w:rPr>
        <w:t>Глава 3. Общеотраслевые профессии рабочих</w:t>
      </w:r>
    </w:p>
    <w:p w:rsidR="00C04F86" w:rsidRPr="00C04F86" w:rsidRDefault="00C04F86"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Раз</w:t>
      </w:r>
      <w:r w:rsidR="00FC781D">
        <w:t xml:space="preserve">меры </w:t>
      </w:r>
      <w:r w:rsidR="000771B8">
        <w:t xml:space="preserve">минимальных </w:t>
      </w:r>
      <w:r w:rsidR="00FC781D">
        <w:t xml:space="preserve">окладов рабочих, </w:t>
      </w:r>
      <w:r w:rsidRPr="00A93346">
        <w:t>устанавливаются на основе отнесения занимаемых  должностей к ПКГ.</w:t>
      </w:r>
    </w:p>
    <w:p w:rsidR="00C04F86" w:rsidRDefault="00C04F86" w:rsidP="00FA2F43">
      <w:pPr>
        <w:pStyle w:val="affff"/>
        <w:tabs>
          <w:tab w:val="left" w:pos="0"/>
          <w:tab w:val="left" w:pos="1134"/>
        </w:tabs>
        <w:ind w:left="567"/>
        <w:jc w:val="both"/>
      </w:pPr>
    </w:p>
    <w:p w:rsidR="00C04F86" w:rsidRDefault="00C04F86" w:rsidP="00FA2F43">
      <w:pPr>
        <w:pStyle w:val="affff"/>
        <w:tabs>
          <w:tab w:val="left" w:pos="0"/>
        </w:tabs>
        <w:jc w:val="center"/>
        <w:rPr>
          <w:b/>
        </w:rPr>
      </w:pPr>
      <w:r w:rsidRPr="00A93346">
        <w:rPr>
          <w:b/>
        </w:rPr>
        <w:t>Общеотраслевые профессии рабочих</w:t>
      </w:r>
    </w:p>
    <w:tbl>
      <w:tblPr>
        <w:tblStyle w:val="affff6"/>
        <w:tblW w:w="0" w:type="auto"/>
        <w:tblLook w:val="04A0"/>
      </w:tblPr>
      <w:tblGrid>
        <w:gridCol w:w="7620"/>
        <w:gridCol w:w="1951"/>
      </w:tblGrid>
      <w:tr w:rsidR="00C04F86" w:rsidRPr="00A93346" w:rsidTr="008D1DF7">
        <w:trPr>
          <w:trHeight w:val="866"/>
        </w:trPr>
        <w:tc>
          <w:tcPr>
            <w:tcW w:w="7620" w:type="dxa"/>
            <w:vAlign w:val="center"/>
          </w:tcPr>
          <w:p w:rsidR="00C04F86" w:rsidRPr="00A93346" w:rsidRDefault="00C04F86" w:rsidP="00FA2F43">
            <w:pPr>
              <w:pStyle w:val="affff"/>
              <w:tabs>
                <w:tab w:val="left" w:pos="0"/>
              </w:tabs>
              <w:jc w:val="center"/>
              <w:rPr>
                <w:b/>
              </w:rPr>
            </w:pPr>
            <w:r w:rsidRPr="00A93346">
              <w:rPr>
                <w:b/>
              </w:rPr>
              <w:t>Наименование должности (профессии)</w:t>
            </w:r>
          </w:p>
        </w:tc>
        <w:tc>
          <w:tcPr>
            <w:tcW w:w="1951" w:type="dxa"/>
            <w:vAlign w:val="center"/>
          </w:tcPr>
          <w:p w:rsidR="00C04F86" w:rsidRPr="00A93346" w:rsidRDefault="00C04F86" w:rsidP="00FA2F43">
            <w:pPr>
              <w:pStyle w:val="affff"/>
              <w:tabs>
                <w:tab w:val="left" w:pos="0"/>
              </w:tabs>
              <w:jc w:val="center"/>
              <w:rPr>
                <w:b/>
              </w:rPr>
            </w:pPr>
            <w:r w:rsidRPr="00A93346">
              <w:rPr>
                <w:b/>
              </w:rPr>
              <w:t xml:space="preserve">Размер </w:t>
            </w:r>
            <w:r w:rsidR="000771B8">
              <w:rPr>
                <w:b/>
              </w:rPr>
              <w:t xml:space="preserve">минимального </w:t>
            </w:r>
            <w:r w:rsidRPr="00A93346">
              <w:rPr>
                <w:b/>
              </w:rPr>
              <w:t>оклада, руб.</w:t>
            </w:r>
          </w:p>
        </w:tc>
      </w:tr>
      <w:tr w:rsidR="00C04F86" w:rsidRPr="00A93346" w:rsidTr="00C04F86">
        <w:trPr>
          <w:trHeight w:val="677"/>
        </w:trPr>
        <w:tc>
          <w:tcPr>
            <w:tcW w:w="9571" w:type="dxa"/>
            <w:gridSpan w:val="2"/>
          </w:tcPr>
          <w:p w:rsidR="00C04F86" w:rsidRDefault="00C04F86" w:rsidP="00FA2F43">
            <w:pPr>
              <w:pStyle w:val="affff"/>
              <w:tabs>
                <w:tab w:val="left" w:pos="0"/>
              </w:tabs>
              <w:jc w:val="center"/>
              <w:rPr>
                <w:b/>
              </w:rPr>
            </w:pPr>
            <w:r w:rsidRPr="00A93346">
              <w:rPr>
                <w:b/>
              </w:rPr>
              <w:t>Профессиональная квалификационная группа</w:t>
            </w:r>
          </w:p>
          <w:p w:rsidR="00C04F86" w:rsidRPr="00A93346" w:rsidRDefault="00C04F86" w:rsidP="00FA2F43">
            <w:pPr>
              <w:pStyle w:val="affff"/>
              <w:tabs>
                <w:tab w:val="left" w:pos="0"/>
              </w:tabs>
              <w:jc w:val="center"/>
              <w:rPr>
                <w:b/>
              </w:rPr>
            </w:pPr>
            <w:r w:rsidRPr="00A93346">
              <w:rPr>
                <w:b/>
              </w:rPr>
              <w:t xml:space="preserve"> «Общеотраслевые профессии рабочих первого уровня»</w:t>
            </w:r>
          </w:p>
        </w:tc>
      </w:tr>
      <w:tr w:rsidR="00C04F86" w:rsidRPr="00A93346" w:rsidTr="00C04F86">
        <w:trPr>
          <w:trHeight w:val="379"/>
        </w:trPr>
        <w:tc>
          <w:tcPr>
            <w:tcW w:w="9571" w:type="dxa"/>
            <w:gridSpan w:val="2"/>
          </w:tcPr>
          <w:p w:rsidR="00C04F86" w:rsidRPr="00A93346" w:rsidRDefault="00C04F86" w:rsidP="00FA2F43">
            <w:pPr>
              <w:pStyle w:val="affff"/>
              <w:tabs>
                <w:tab w:val="left" w:pos="0"/>
              </w:tabs>
              <w:jc w:val="center"/>
              <w:rPr>
                <w:b/>
              </w:rPr>
            </w:pPr>
            <w:r w:rsidRPr="00A93346">
              <w:rPr>
                <w:b/>
              </w:rPr>
              <w:t>1 квалификационный уровень</w:t>
            </w:r>
          </w:p>
        </w:tc>
      </w:tr>
      <w:tr w:rsidR="00C04F86" w:rsidRPr="00A93346" w:rsidTr="00C04F86">
        <w:tc>
          <w:tcPr>
            <w:tcW w:w="7620" w:type="dxa"/>
          </w:tcPr>
          <w:p w:rsidR="00C04F86" w:rsidRPr="00A93346" w:rsidRDefault="00C04F86" w:rsidP="00FA2F43">
            <w:pPr>
              <w:pStyle w:val="affff"/>
              <w:tabs>
                <w:tab w:val="left" w:pos="0"/>
              </w:tabs>
              <w:jc w:val="both"/>
            </w:pPr>
            <w:r w:rsidRPr="00A93346">
              <w:t>Наименование профессий рабочих, по которым предусмотрено присвоение 1,</w:t>
            </w:r>
            <w:r>
              <w:t xml:space="preserve"> </w:t>
            </w:r>
            <w:r w:rsidRPr="00A93346">
              <w:t>2 и 3 квалификационных разрядов в соответствии с Единым тарифно-квалификационным справочником работ и профессий рабочих:</w:t>
            </w:r>
          </w:p>
        </w:tc>
        <w:tc>
          <w:tcPr>
            <w:tcW w:w="1951" w:type="dxa"/>
          </w:tcPr>
          <w:p w:rsidR="00C04F86" w:rsidRPr="00A93346" w:rsidRDefault="00C04F86" w:rsidP="00FA2F43">
            <w:pPr>
              <w:pStyle w:val="affff"/>
              <w:tabs>
                <w:tab w:val="left" w:pos="0"/>
              </w:tabs>
            </w:pPr>
          </w:p>
        </w:tc>
      </w:tr>
      <w:tr w:rsidR="00C04F86" w:rsidRPr="00A93346" w:rsidTr="00C04F86">
        <w:tc>
          <w:tcPr>
            <w:tcW w:w="7620" w:type="dxa"/>
          </w:tcPr>
          <w:p w:rsidR="00C04F86" w:rsidRPr="00A93346" w:rsidRDefault="00C04F86" w:rsidP="00FA2F43">
            <w:pPr>
              <w:pStyle w:val="affff"/>
              <w:tabs>
                <w:tab w:val="left" w:pos="0"/>
              </w:tabs>
              <w:jc w:val="both"/>
            </w:pPr>
            <w:r w:rsidRPr="00A93346">
              <w:t>Уборщик служебных помещений, уборщик производственных помещений</w:t>
            </w:r>
          </w:p>
        </w:tc>
        <w:tc>
          <w:tcPr>
            <w:tcW w:w="1951" w:type="dxa"/>
            <w:vMerge w:val="restart"/>
            <w:vAlign w:val="center"/>
          </w:tcPr>
          <w:p w:rsidR="00C04F86" w:rsidRPr="0005409C" w:rsidRDefault="00C04F86" w:rsidP="00FA2F43">
            <w:pPr>
              <w:pStyle w:val="affff"/>
              <w:tabs>
                <w:tab w:val="left" w:pos="0"/>
              </w:tabs>
              <w:jc w:val="center"/>
            </w:pPr>
            <w:r w:rsidRPr="0005409C">
              <w:t>2980</w:t>
            </w:r>
          </w:p>
        </w:tc>
      </w:tr>
      <w:tr w:rsidR="00C04F86" w:rsidRPr="00A93346" w:rsidTr="00C04F86">
        <w:tc>
          <w:tcPr>
            <w:tcW w:w="7620" w:type="dxa"/>
          </w:tcPr>
          <w:p w:rsidR="00C04F86" w:rsidRPr="00A93346" w:rsidRDefault="00C04F86" w:rsidP="00FA2F43">
            <w:pPr>
              <w:pStyle w:val="affff"/>
              <w:tabs>
                <w:tab w:val="left" w:pos="0"/>
              </w:tabs>
            </w:pPr>
            <w:r w:rsidRPr="00A93346">
              <w:t>Сторож (вахтер)</w:t>
            </w:r>
          </w:p>
        </w:tc>
        <w:tc>
          <w:tcPr>
            <w:tcW w:w="1951" w:type="dxa"/>
            <w:vMerge/>
            <w:vAlign w:val="center"/>
          </w:tcPr>
          <w:p w:rsidR="00C04F86" w:rsidRPr="0005409C" w:rsidRDefault="00C04F86" w:rsidP="00FA2F43">
            <w:pPr>
              <w:pStyle w:val="affff"/>
              <w:tabs>
                <w:tab w:val="left" w:pos="0"/>
              </w:tabs>
              <w:jc w:val="center"/>
            </w:pPr>
          </w:p>
        </w:tc>
      </w:tr>
      <w:tr w:rsidR="00C04F86" w:rsidRPr="00A93346" w:rsidTr="00C04F86">
        <w:tc>
          <w:tcPr>
            <w:tcW w:w="7620" w:type="dxa"/>
          </w:tcPr>
          <w:p w:rsidR="00C04F86" w:rsidRPr="00A93346" w:rsidRDefault="00C04F86" w:rsidP="00FA2F43">
            <w:pPr>
              <w:pStyle w:val="affff"/>
              <w:tabs>
                <w:tab w:val="left" w:pos="0"/>
              </w:tabs>
            </w:pPr>
            <w:r w:rsidRPr="00A93346">
              <w:t>Слесарь-электрик</w:t>
            </w:r>
          </w:p>
        </w:tc>
        <w:tc>
          <w:tcPr>
            <w:tcW w:w="1951" w:type="dxa"/>
            <w:vAlign w:val="center"/>
          </w:tcPr>
          <w:p w:rsidR="00C04F86" w:rsidRPr="0005409C" w:rsidRDefault="00C04F86" w:rsidP="00FA2F43">
            <w:pPr>
              <w:pStyle w:val="affff"/>
              <w:tabs>
                <w:tab w:val="left" w:pos="0"/>
              </w:tabs>
              <w:jc w:val="center"/>
            </w:pPr>
            <w:r w:rsidRPr="0005409C">
              <w:t>3380</w:t>
            </w:r>
          </w:p>
        </w:tc>
      </w:tr>
      <w:tr w:rsidR="00C04F86" w:rsidRPr="00A93346" w:rsidTr="00C04F86">
        <w:trPr>
          <w:trHeight w:val="711"/>
        </w:trPr>
        <w:tc>
          <w:tcPr>
            <w:tcW w:w="9571" w:type="dxa"/>
            <w:gridSpan w:val="2"/>
          </w:tcPr>
          <w:p w:rsidR="00C04F86" w:rsidRDefault="00C04F86" w:rsidP="00FA2F43">
            <w:pPr>
              <w:pStyle w:val="affff"/>
              <w:tabs>
                <w:tab w:val="left" w:pos="0"/>
              </w:tabs>
              <w:jc w:val="center"/>
              <w:rPr>
                <w:b/>
              </w:rPr>
            </w:pPr>
            <w:r w:rsidRPr="00A93346">
              <w:rPr>
                <w:b/>
              </w:rPr>
              <w:t xml:space="preserve">Профессиональная квалификационная группа </w:t>
            </w:r>
          </w:p>
          <w:p w:rsidR="00C04F86" w:rsidRPr="00A93346" w:rsidRDefault="00C04F86" w:rsidP="00FA2F43">
            <w:pPr>
              <w:pStyle w:val="affff"/>
              <w:tabs>
                <w:tab w:val="left" w:pos="0"/>
              </w:tabs>
              <w:jc w:val="center"/>
            </w:pPr>
            <w:r w:rsidRPr="00A93346">
              <w:rPr>
                <w:b/>
              </w:rPr>
              <w:t>«Общеотраслевые профессии рабочих второго уровня»</w:t>
            </w:r>
          </w:p>
        </w:tc>
      </w:tr>
      <w:tr w:rsidR="00C04F86" w:rsidRPr="00A93346" w:rsidTr="00C04F86">
        <w:trPr>
          <w:trHeight w:val="425"/>
        </w:trPr>
        <w:tc>
          <w:tcPr>
            <w:tcW w:w="9571" w:type="dxa"/>
            <w:gridSpan w:val="2"/>
          </w:tcPr>
          <w:p w:rsidR="00C04F86" w:rsidRPr="00A93346" w:rsidRDefault="00C04F86" w:rsidP="00FA2F43">
            <w:pPr>
              <w:pStyle w:val="affff"/>
              <w:tabs>
                <w:tab w:val="left" w:pos="0"/>
              </w:tabs>
              <w:jc w:val="center"/>
              <w:rPr>
                <w:b/>
              </w:rPr>
            </w:pPr>
            <w:r w:rsidRPr="00A93346">
              <w:rPr>
                <w:b/>
              </w:rPr>
              <w:t>1 квалификационный уровень</w:t>
            </w:r>
          </w:p>
        </w:tc>
      </w:tr>
      <w:tr w:rsidR="00C04F86" w:rsidRPr="00A93346" w:rsidTr="00C04F86">
        <w:tc>
          <w:tcPr>
            <w:tcW w:w="7620" w:type="dxa"/>
          </w:tcPr>
          <w:p w:rsidR="00C04F86" w:rsidRPr="00A93346" w:rsidRDefault="00C04F86" w:rsidP="00FA2F43">
            <w:pPr>
              <w:pStyle w:val="affff"/>
              <w:tabs>
                <w:tab w:val="left" w:pos="0"/>
              </w:tabs>
              <w:jc w:val="both"/>
            </w:pPr>
            <w:r w:rsidRPr="00A93346">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951" w:type="dxa"/>
            <w:vMerge w:val="restart"/>
            <w:vAlign w:val="center"/>
          </w:tcPr>
          <w:p w:rsidR="00C04F86" w:rsidRPr="0005409C" w:rsidRDefault="00C04F86" w:rsidP="00FA2F43">
            <w:pPr>
              <w:pStyle w:val="affff"/>
              <w:tabs>
                <w:tab w:val="left" w:pos="0"/>
              </w:tabs>
              <w:jc w:val="center"/>
            </w:pPr>
            <w:r w:rsidRPr="0005409C">
              <w:t>3575</w:t>
            </w:r>
            <w:r w:rsidR="0005409C">
              <w:t xml:space="preserve"> </w:t>
            </w:r>
            <w:r w:rsidRPr="0005409C">
              <w:t>-</w:t>
            </w:r>
            <w:r w:rsidR="0005409C">
              <w:t xml:space="preserve"> </w:t>
            </w:r>
            <w:r w:rsidRPr="0005409C">
              <w:t>4 разряд</w:t>
            </w:r>
          </w:p>
          <w:p w:rsidR="00C04F86" w:rsidRPr="00A93346" w:rsidRDefault="00C04F86" w:rsidP="00FA2F43">
            <w:pPr>
              <w:pStyle w:val="affff"/>
              <w:tabs>
                <w:tab w:val="left" w:pos="0"/>
              </w:tabs>
              <w:jc w:val="center"/>
            </w:pPr>
            <w:r w:rsidRPr="0005409C">
              <w:t>3880</w:t>
            </w:r>
            <w:r w:rsidR="0005409C">
              <w:t xml:space="preserve"> </w:t>
            </w:r>
            <w:r w:rsidRPr="0005409C">
              <w:t>-</w:t>
            </w:r>
            <w:r w:rsidR="0005409C">
              <w:t xml:space="preserve"> </w:t>
            </w:r>
            <w:r w:rsidRPr="0005409C">
              <w:t>5 разряд</w:t>
            </w:r>
          </w:p>
        </w:tc>
      </w:tr>
      <w:tr w:rsidR="00C04F86" w:rsidRPr="00A93346" w:rsidTr="00C04F86">
        <w:tc>
          <w:tcPr>
            <w:tcW w:w="7620" w:type="dxa"/>
          </w:tcPr>
          <w:p w:rsidR="00C04F86" w:rsidRPr="00A93346" w:rsidRDefault="00C04F86" w:rsidP="00FA2F43">
            <w:pPr>
              <w:pStyle w:val="affff"/>
              <w:tabs>
                <w:tab w:val="left" w:pos="0"/>
              </w:tabs>
            </w:pPr>
            <w:r w:rsidRPr="00A93346">
              <w:t>Водитель автомобиля</w:t>
            </w:r>
          </w:p>
        </w:tc>
        <w:tc>
          <w:tcPr>
            <w:tcW w:w="1951" w:type="dxa"/>
            <w:vMerge/>
          </w:tcPr>
          <w:p w:rsidR="00C04F86" w:rsidRPr="00A93346" w:rsidRDefault="00C04F86" w:rsidP="00FA2F43">
            <w:pPr>
              <w:pStyle w:val="affff"/>
              <w:tabs>
                <w:tab w:val="left" w:pos="0"/>
              </w:tabs>
            </w:pPr>
          </w:p>
        </w:tc>
      </w:tr>
      <w:tr w:rsidR="00C04F86" w:rsidRPr="00A93346" w:rsidTr="00C04F86">
        <w:trPr>
          <w:trHeight w:val="445"/>
        </w:trPr>
        <w:tc>
          <w:tcPr>
            <w:tcW w:w="9571" w:type="dxa"/>
            <w:gridSpan w:val="2"/>
          </w:tcPr>
          <w:p w:rsidR="00C04F86" w:rsidRPr="00A93346" w:rsidRDefault="00C04F86" w:rsidP="00FA2F43">
            <w:pPr>
              <w:pStyle w:val="affff"/>
              <w:tabs>
                <w:tab w:val="left" w:pos="0"/>
              </w:tabs>
              <w:jc w:val="center"/>
            </w:pPr>
            <w:r w:rsidRPr="00A93346">
              <w:rPr>
                <w:b/>
              </w:rPr>
              <w:lastRenderedPageBreak/>
              <w:t>2 квалификационный уровень</w:t>
            </w:r>
          </w:p>
        </w:tc>
      </w:tr>
      <w:tr w:rsidR="00C04F86" w:rsidRPr="00A93346" w:rsidTr="00C04F86">
        <w:tc>
          <w:tcPr>
            <w:tcW w:w="7620" w:type="dxa"/>
          </w:tcPr>
          <w:p w:rsidR="00C04F86" w:rsidRPr="00A93346" w:rsidRDefault="00C04F86" w:rsidP="00FA2F43">
            <w:pPr>
              <w:pStyle w:val="affff"/>
              <w:tabs>
                <w:tab w:val="left" w:pos="0"/>
              </w:tabs>
              <w:jc w:val="both"/>
            </w:pPr>
            <w:r w:rsidRPr="00A93346">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51" w:type="dxa"/>
            <w:vAlign w:val="center"/>
          </w:tcPr>
          <w:p w:rsidR="00C04F86" w:rsidRPr="0005409C" w:rsidRDefault="00C04F86" w:rsidP="00FA2F43">
            <w:pPr>
              <w:pStyle w:val="affff"/>
              <w:tabs>
                <w:tab w:val="left" w:pos="0"/>
              </w:tabs>
              <w:jc w:val="center"/>
            </w:pPr>
            <w:r w:rsidRPr="0005409C">
              <w:t>4175-</w:t>
            </w:r>
            <w:r w:rsidR="0005409C">
              <w:t xml:space="preserve"> </w:t>
            </w:r>
            <w:r w:rsidRPr="0005409C">
              <w:t>6разряд</w:t>
            </w:r>
          </w:p>
          <w:p w:rsidR="00C04F86" w:rsidRPr="002D2A5D" w:rsidRDefault="00C04F86" w:rsidP="00FA2F43">
            <w:pPr>
              <w:pStyle w:val="affff"/>
              <w:tabs>
                <w:tab w:val="left" w:pos="0"/>
              </w:tabs>
              <w:jc w:val="center"/>
              <w:rPr>
                <w:b/>
              </w:rPr>
            </w:pPr>
            <w:r w:rsidRPr="0005409C">
              <w:t>4470-</w:t>
            </w:r>
            <w:r w:rsidR="0005409C">
              <w:t xml:space="preserve"> </w:t>
            </w:r>
            <w:r w:rsidRPr="0005409C">
              <w:t>7разряд</w:t>
            </w:r>
          </w:p>
        </w:tc>
      </w:tr>
      <w:tr w:rsidR="00C04F86" w:rsidRPr="00A93346" w:rsidTr="00C04F86">
        <w:trPr>
          <w:trHeight w:val="439"/>
        </w:trPr>
        <w:tc>
          <w:tcPr>
            <w:tcW w:w="9571" w:type="dxa"/>
            <w:gridSpan w:val="2"/>
          </w:tcPr>
          <w:p w:rsidR="00C04F86" w:rsidRPr="00A93346" w:rsidRDefault="00C04F86" w:rsidP="00FA2F43">
            <w:pPr>
              <w:pStyle w:val="affff"/>
              <w:tabs>
                <w:tab w:val="left" w:pos="0"/>
              </w:tabs>
              <w:jc w:val="center"/>
            </w:pPr>
            <w:r w:rsidRPr="00A93346">
              <w:rPr>
                <w:b/>
              </w:rPr>
              <w:t>3 квалификационный уровень</w:t>
            </w:r>
          </w:p>
        </w:tc>
      </w:tr>
      <w:tr w:rsidR="00C04F86" w:rsidRPr="00A93346" w:rsidTr="00C04F86">
        <w:tc>
          <w:tcPr>
            <w:tcW w:w="7620" w:type="dxa"/>
          </w:tcPr>
          <w:p w:rsidR="00C04F86" w:rsidRPr="00A93346" w:rsidRDefault="00C04F86" w:rsidP="00FA2F43">
            <w:pPr>
              <w:pStyle w:val="affff"/>
              <w:tabs>
                <w:tab w:val="left" w:pos="0"/>
              </w:tabs>
              <w:jc w:val="both"/>
            </w:pPr>
            <w:r w:rsidRPr="00A93346">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51" w:type="dxa"/>
            <w:vAlign w:val="center"/>
          </w:tcPr>
          <w:p w:rsidR="00C04F86" w:rsidRPr="0005409C" w:rsidRDefault="00C04F86" w:rsidP="00FA2F43">
            <w:pPr>
              <w:pStyle w:val="affff"/>
              <w:tabs>
                <w:tab w:val="left" w:pos="0"/>
              </w:tabs>
              <w:jc w:val="center"/>
            </w:pPr>
            <w:r w:rsidRPr="0005409C">
              <w:t>4965</w:t>
            </w:r>
          </w:p>
        </w:tc>
      </w:tr>
      <w:tr w:rsidR="00C04F86" w:rsidRPr="00A93346" w:rsidTr="00C04F86">
        <w:trPr>
          <w:trHeight w:val="429"/>
        </w:trPr>
        <w:tc>
          <w:tcPr>
            <w:tcW w:w="9571" w:type="dxa"/>
            <w:gridSpan w:val="2"/>
          </w:tcPr>
          <w:p w:rsidR="00C04F86" w:rsidRPr="00A93346" w:rsidRDefault="00C04F86" w:rsidP="00FA2F43">
            <w:pPr>
              <w:pStyle w:val="affff"/>
              <w:tabs>
                <w:tab w:val="left" w:pos="0"/>
              </w:tabs>
              <w:jc w:val="center"/>
            </w:pPr>
            <w:r w:rsidRPr="00A93346">
              <w:rPr>
                <w:b/>
              </w:rPr>
              <w:t>4 квалификационный уровень</w:t>
            </w:r>
          </w:p>
        </w:tc>
      </w:tr>
      <w:tr w:rsidR="00C04F86" w:rsidRPr="00A93346" w:rsidTr="00C04F86">
        <w:tc>
          <w:tcPr>
            <w:tcW w:w="7620" w:type="dxa"/>
          </w:tcPr>
          <w:p w:rsidR="00C04F86" w:rsidRPr="00A93346" w:rsidRDefault="00C04F86" w:rsidP="00FA2F43">
            <w:pPr>
              <w:pStyle w:val="affff"/>
              <w:tabs>
                <w:tab w:val="left" w:pos="0"/>
              </w:tabs>
              <w:jc w:val="both"/>
            </w:pPr>
            <w:r w:rsidRPr="00A93346">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51" w:type="dxa"/>
            <w:vAlign w:val="center"/>
          </w:tcPr>
          <w:p w:rsidR="00C04F86" w:rsidRPr="0005409C" w:rsidRDefault="00C04F86" w:rsidP="00FA2F43">
            <w:pPr>
              <w:pStyle w:val="affff"/>
              <w:tabs>
                <w:tab w:val="left" w:pos="0"/>
              </w:tabs>
              <w:jc w:val="center"/>
            </w:pPr>
            <w:r w:rsidRPr="0005409C">
              <w:t>5170</w:t>
            </w:r>
          </w:p>
        </w:tc>
      </w:tr>
    </w:tbl>
    <w:p w:rsidR="00395631" w:rsidRPr="00395631" w:rsidRDefault="00395631"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 xml:space="preserve">Рабочим предусмотрено установление персонального повышающего коэффициента к размеру </w:t>
      </w:r>
      <w:r w:rsidR="000771B8">
        <w:t xml:space="preserve">минимального </w:t>
      </w:r>
      <w:r w:rsidRPr="00A93346">
        <w:t>оклада.</w:t>
      </w:r>
    </w:p>
    <w:p w:rsidR="00C04F86" w:rsidRDefault="00C04F86" w:rsidP="00FA2F43">
      <w:pPr>
        <w:pStyle w:val="affff"/>
        <w:tabs>
          <w:tab w:val="left" w:pos="0"/>
          <w:tab w:val="left" w:pos="1134"/>
        </w:tabs>
        <w:ind w:left="567"/>
        <w:jc w:val="both"/>
      </w:pPr>
    </w:p>
    <w:p w:rsidR="000771B8" w:rsidRDefault="00C04F86" w:rsidP="00FA2F43">
      <w:pPr>
        <w:pStyle w:val="affff"/>
        <w:tabs>
          <w:tab w:val="left" w:pos="0"/>
        </w:tabs>
        <w:jc w:val="center"/>
        <w:rPr>
          <w:b/>
        </w:rPr>
      </w:pPr>
      <w:r w:rsidRPr="00A93346">
        <w:rPr>
          <w:b/>
        </w:rPr>
        <w:t xml:space="preserve">Размер персонального повышающего коэффициента к размеру </w:t>
      </w:r>
    </w:p>
    <w:p w:rsidR="00C04F86" w:rsidRDefault="000771B8" w:rsidP="00FA2F43">
      <w:pPr>
        <w:pStyle w:val="affff"/>
        <w:tabs>
          <w:tab w:val="left" w:pos="0"/>
        </w:tabs>
        <w:jc w:val="center"/>
        <w:rPr>
          <w:b/>
        </w:rPr>
      </w:pPr>
      <w:r>
        <w:rPr>
          <w:b/>
        </w:rPr>
        <w:t xml:space="preserve">минимального </w:t>
      </w:r>
      <w:r w:rsidR="00C04F86" w:rsidRPr="00A93346">
        <w:rPr>
          <w:b/>
        </w:rPr>
        <w:t>оклада</w:t>
      </w:r>
    </w:p>
    <w:tbl>
      <w:tblPr>
        <w:tblStyle w:val="affff6"/>
        <w:tblW w:w="0" w:type="auto"/>
        <w:tblLook w:val="04A0"/>
      </w:tblPr>
      <w:tblGrid>
        <w:gridCol w:w="5495"/>
        <w:gridCol w:w="4076"/>
      </w:tblGrid>
      <w:tr w:rsidR="00C04F86" w:rsidRPr="00A93346" w:rsidTr="00C04F86">
        <w:trPr>
          <w:trHeight w:val="718"/>
        </w:trPr>
        <w:tc>
          <w:tcPr>
            <w:tcW w:w="5495" w:type="dxa"/>
            <w:vAlign w:val="center"/>
          </w:tcPr>
          <w:p w:rsidR="00C04F86" w:rsidRPr="00A93346" w:rsidRDefault="00C04F86" w:rsidP="00FA2F43">
            <w:pPr>
              <w:pStyle w:val="affff"/>
              <w:tabs>
                <w:tab w:val="left" w:pos="0"/>
              </w:tabs>
              <w:jc w:val="center"/>
            </w:pPr>
            <w:r w:rsidRPr="00A93346">
              <w:t>Наименование показателя</w:t>
            </w:r>
          </w:p>
        </w:tc>
        <w:tc>
          <w:tcPr>
            <w:tcW w:w="4076" w:type="dxa"/>
            <w:vAlign w:val="center"/>
          </w:tcPr>
          <w:p w:rsidR="00C04F86" w:rsidRPr="00A93346" w:rsidRDefault="00C04F86" w:rsidP="00FA2F43">
            <w:pPr>
              <w:pStyle w:val="affff"/>
              <w:tabs>
                <w:tab w:val="left" w:pos="0"/>
              </w:tabs>
              <w:jc w:val="center"/>
            </w:pPr>
            <w:r w:rsidRPr="00A93346">
              <w:t>Размер персонального повышающего коэффициента</w:t>
            </w:r>
          </w:p>
        </w:tc>
      </w:tr>
      <w:tr w:rsidR="00C04F86" w:rsidRPr="00A93346" w:rsidTr="00C04F86">
        <w:trPr>
          <w:trHeight w:val="701"/>
        </w:trPr>
        <w:tc>
          <w:tcPr>
            <w:tcW w:w="5495" w:type="dxa"/>
          </w:tcPr>
          <w:p w:rsidR="00C04F86" w:rsidRPr="00A93346" w:rsidRDefault="00C04F86" w:rsidP="00FA2F43">
            <w:pPr>
              <w:pStyle w:val="affff"/>
              <w:tabs>
                <w:tab w:val="left" w:pos="0"/>
              </w:tabs>
              <w:jc w:val="both"/>
            </w:pPr>
            <w:r w:rsidRPr="00A93346">
              <w:t>Уровень профессиональной подготовленности, сложности, важности выполняемой работы</w:t>
            </w:r>
          </w:p>
        </w:tc>
        <w:tc>
          <w:tcPr>
            <w:tcW w:w="4076" w:type="dxa"/>
            <w:vAlign w:val="center"/>
          </w:tcPr>
          <w:p w:rsidR="00C04F86" w:rsidRPr="00A93346" w:rsidRDefault="000771B8" w:rsidP="00FA2F43">
            <w:pPr>
              <w:pStyle w:val="affff"/>
              <w:tabs>
                <w:tab w:val="left" w:pos="0"/>
              </w:tabs>
              <w:jc w:val="center"/>
            </w:pPr>
            <w:r>
              <w:t>д</w:t>
            </w:r>
            <w:r w:rsidR="00C04F86" w:rsidRPr="00A93346">
              <w:t>о 1,00</w:t>
            </w:r>
          </w:p>
        </w:tc>
      </w:tr>
      <w:tr w:rsidR="00C04F86" w:rsidRPr="00A93346" w:rsidTr="00C04F86">
        <w:trPr>
          <w:trHeight w:val="665"/>
        </w:trPr>
        <w:tc>
          <w:tcPr>
            <w:tcW w:w="5495" w:type="dxa"/>
          </w:tcPr>
          <w:p w:rsidR="00C04F86" w:rsidRPr="00A93346" w:rsidRDefault="00C04F86" w:rsidP="00FA2F43">
            <w:pPr>
              <w:pStyle w:val="affff"/>
              <w:tabs>
                <w:tab w:val="left" w:pos="0"/>
              </w:tabs>
              <w:jc w:val="both"/>
            </w:pPr>
            <w:r w:rsidRPr="00A93346">
              <w:t>Степень самостоятельности и ответственности при выполнении поставленных задач</w:t>
            </w:r>
          </w:p>
        </w:tc>
        <w:tc>
          <w:tcPr>
            <w:tcW w:w="4076" w:type="dxa"/>
            <w:vAlign w:val="center"/>
          </w:tcPr>
          <w:p w:rsidR="00C04F86" w:rsidRPr="00A93346" w:rsidRDefault="000771B8" w:rsidP="00FA2F43">
            <w:pPr>
              <w:pStyle w:val="affff"/>
              <w:tabs>
                <w:tab w:val="left" w:pos="0"/>
              </w:tabs>
              <w:jc w:val="center"/>
            </w:pPr>
            <w:r>
              <w:t>д</w:t>
            </w:r>
            <w:r w:rsidR="00C04F86" w:rsidRPr="00A93346">
              <w:t>о 1,00</w:t>
            </w:r>
          </w:p>
        </w:tc>
      </w:tr>
    </w:tbl>
    <w:p w:rsidR="00395631" w:rsidRPr="00395631" w:rsidRDefault="00395631" w:rsidP="00FA2F43">
      <w:pPr>
        <w:pStyle w:val="affff"/>
        <w:tabs>
          <w:tab w:val="left" w:pos="0"/>
          <w:tab w:val="left" w:pos="1134"/>
        </w:tabs>
        <w:ind w:left="567"/>
        <w:jc w:val="both"/>
        <w:rPr>
          <w:rFonts w:eastAsia="T3Font_0"/>
          <w:lang w:eastAsia="ru-RU"/>
        </w:rPr>
      </w:pPr>
    </w:p>
    <w:p w:rsidR="00E7190E" w:rsidRPr="00C04F86" w:rsidRDefault="00E7190E" w:rsidP="00FA2F43">
      <w:pPr>
        <w:pStyle w:val="affff"/>
        <w:numPr>
          <w:ilvl w:val="1"/>
          <w:numId w:val="19"/>
        </w:numPr>
        <w:tabs>
          <w:tab w:val="left" w:pos="0"/>
          <w:tab w:val="left" w:pos="1134"/>
        </w:tabs>
        <w:ind w:left="0" w:firstLine="567"/>
        <w:jc w:val="both"/>
        <w:rPr>
          <w:rFonts w:eastAsia="T3Font_0"/>
          <w:lang w:eastAsia="ru-RU"/>
        </w:rPr>
      </w:pPr>
      <w:r w:rsidRPr="00A93346">
        <w:t>Персональный повышающий коэффициент к размеру</w:t>
      </w:r>
      <w:r w:rsidR="000771B8">
        <w:t xml:space="preserve"> минимального</w:t>
      </w:r>
      <w:r w:rsidRPr="00A93346">
        <w:t xml:space="preserve"> оклада устанавливается работнику с учетом уровня его профессиональной подготовленности и ответственности при выполнении поставленных задач, опыта и других факторов. Размер персонального повышающего коэффициента – до 2,0.</w:t>
      </w:r>
    </w:p>
    <w:p w:rsidR="00C04F86" w:rsidRDefault="00C04F86" w:rsidP="00FA2F43">
      <w:pPr>
        <w:pStyle w:val="affff"/>
        <w:tabs>
          <w:tab w:val="left" w:pos="0"/>
          <w:tab w:val="left" w:pos="1134"/>
        </w:tabs>
        <w:ind w:left="567"/>
        <w:jc w:val="both"/>
      </w:pPr>
    </w:p>
    <w:p w:rsidR="00C04F86" w:rsidRPr="00A93346" w:rsidRDefault="00C04F86" w:rsidP="00FA2F43">
      <w:pPr>
        <w:pStyle w:val="affff"/>
        <w:tabs>
          <w:tab w:val="left" w:pos="0"/>
        </w:tabs>
        <w:jc w:val="center"/>
        <w:rPr>
          <w:b/>
          <w:caps/>
        </w:rPr>
      </w:pPr>
      <w:r w:rsidRPr="00A93346">
        <w:rPr>
          <w:b/>
        </w:rPr>
        <w:t xml:space="preserve">Раздел </w:t>
      </w:r>
      <w:r w:rsidR="00700046">
        <w:rPr>
          <w:b/>
          <w:lang w:val="en-US"/>
        </w:rPr>
        <w:t>IV</w:t>
      </w:r>
      <w:r w:rsidRPr="00A93346">
        <w:rPr>
          <w:b/>
        </w:rPr>
        <w:t xml:space="preserve">. </w:t>
      </w:r>
      <w:r w:rsidR="00700046">
        <w:rPr>
          <w:b/>
        </w:rPr>
        <w:t xml:space="preserve">РАЗМЕРЫ </w:t>
      </w:r>
      <w:r w:rsidRPr="00A93346">
        <w:rPr>
          <w:b/>
          <w:caps/>
        </w:rPr>
        <w:t>и условия установления выплат компенсационного характера</w:t>
      </w:r>
    </w:p>
    <w:p w:rsidR="00C04F86" w:rsidRPr="00C04F86" w:rsidRDefault="00C04F86" w:rsidP="00FA2F43">
      <w:pPr>
        <w:pStyle w:val="affff"/>
        <w:tabs>
          <w:tab w:val="left" w:pos="0"/>
          <w:tab w:val="left" w:pos="1134"/>
        </w:tabs>
        <w:ind w:left="567"/>
        <w:jc w:val="both"/>
        <w:rPr>
          <w:rFonts w:eastAsia="T3Font_0"/>
          <w:lang w:eastAsia="ru-RU"/>
        </w:rPr>
      </w:pPr>
    </w:p>
    <w:p w:rsidR="000771B8" w:rsidRDefault="000771B8"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Выплаты компенсационного характера, размеры и условия их осуществления устанавливаются в соответствии</w:t>
      </w:r>
      <w:r>
        <w:rPr>
          <w:rFonts w:eastAsia="T3Font_0"/>
          <w:lang w:eastAsia="ru-RU"/>
        </w:rPr>
        <w:t xml:space="preserve"> с настоящим Положением.</w:t>
      </w:r>
    </w:p>
    <w:p w:rsidR="00470FA6" w:rsidRPr="0045232E" w:rsidRDefault="00470FA6" w:rsidP="00FA2F43">
      <w:pPr>
        <w:pStyle w:val="affff"/>
        <w:numPr>
          <w:ilvl w:val="1"/>
          <w:numId w:val="20"/>
        </w:numPr>
        <w:tabs>
          <w:tab w:val="left" w:pos="0"/>
          <w:tab w:val="left" w:pos="1134"/>
        </w:tabs>
        <w:ind w:left="0" w:firstLine="567"/>
        <w:jc w:val="both"/>
        <w:rPr>
          <w:rFonts w:eastAsia="T3Font_0"/>
          <w:lang w:eastAsia="ru-RU"/>
        </w:rPr>
      </w:pPr>
      <w:r w:rsidRPr="0045232E">
        <w:t>Выплаты компенсационного характера устанавливается к размерам минимальных окладов  по соответствующим ПКГ в процентах к минимальным окладам,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 нормативными правовыми актами Иркутской области.</w:t>
      </w:r>
    </w:p>
    <w:p w:rsidR="00470FA6" w:rsidRPr="0045232E" w:rsidRDefault="00470FA6" w:rsidP="00FA2F43">
      <w:pPr>
        <w:pStyle w:val="affff"/>
        <w:numPr>
          <w:ilvl w:val="1"/>
          <w:numId w:val="20"/>
        </w:numPr>
        <w:tabs>
          <w:tab w:val="left" w:pos="0"/>
          <w:tab w:val="left" w:pos="1134"/>
        </w:tabs>
        <w:ind w:left="0" w:firstLine="567"/>
        <w:jc w:val="both"/>
        <w:rPr>
          <w:rFonts w:eastAsia="T3Font_0"/>
          <w:lang w:eastAsia="ru-RU"/>
        </w:rPr>
      </w:pPr>
      <w:r w:rsidRPr="0045232E">
        <w:t xml:space="preserve">Конкретные размеры выплат за работу в местностях с особыми климатическими условиями (районных коэффициентов) и процентных надбавок заработной плате за непрерывный стаж работы в районах Крайнего Севера и приравненных к ним местностях, в южных районах Иркутской области, а также условия их применения устанавливаются в соответствии с действующим законодательством. </w:t>
      </w:r>
    </w:p>
    <w:p w:rsidR="00E7190E"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В соответствии с Перечнем видов выплат компенсационного характера в</w:t>
      </w:r>
      <w:r w:rsidR="008566E8" w:rsidRPr="00C04F86">
        <w:rPr>
          <w:rFonts w:eastAsia="T3Font_0"/>
          <w:lang w:eastAsia="ru-RU"/>
        </w:rPr>
        <w:t xml:space="preserve"> </w:t>
      </w:r>
      <w:r w:rsidRPr="00C04F86">
        <w:rPr>
          <w:rFonts w:eastAsia="T3Font_0"/>
          <w:lang w:eastAsia="ru-RU"/>
        </w:rPr>
        <w:t xml:space="preserve">муниципальных учреждениях МО «Нукутский район», в </w:t>
      </w:r>
      <w:r w:rsidR="00C06540" w:rsidRPr="00C04F86">
        <w:rPr>
          <w:rFonts w:eastAsia="T3Font_0"/>
          <w:lang w:eastAsia="ru-RU"/>
        </w:rPr>
        <w:t>Центре</w:t>
      </w:r>
      <w:r w:rsidRPr="00C04F86">
        <w:rPr>
          <w:rFonts w:eastAsia="T3Font_0"/>
          <w:lang w:eastAsia="ru-RU"/>
        </w:rPr>
        <w:t xml:space="preserve"> образования осуществляются следующие виды выплат компенсационного характера:</w:t>
      </w:r>
    </w:p>
    <w:p w:rsidR="00726DC8" w:rsidRPr="00A93346" w:rsidRDefault="00726DC8" w:rsidP="00FA2F43">
      <w:pPr>
        <w:pStyle w:val="affff"/>
        <w:tabs>
          <w:tab w:val="left" w:pos="0"/>
        </w:tabs>
        <w:ind w:firstLine="567"/>
        <w:jc w:val="both"/>
        <w:rPr>
          <w:rFonts w:eastAsia="T3Font_0"/>
          <w:lang w:eastAsia="ru-RU"/>
        </w:rPr>
      </w:pPr>
      <w:r w:rsidRPr="00A93346">
        <w:rPr>
          <w:rFonts w:eastAsia="T3Font_0"/>
          <w:lang w:eastAsia="ru-RU"/>
        </w:rPr>
        <w:t xml:space="preserve">а) </w:t>
      </w:r>
      <w:r>
        <w:rPr>
          <w:rFonts w:eastAsia="T3Font_0"/>
          <w:lang w:eastAsia="ru-RU"/>
        </w:rPr>
        <w:t xml:space="preserve"> </w:t>
      </w:r>
      <w:r w:rsidRPr="00A93346">
        <w:rPr>
          <w:rFonts w:eastAsia="T3Font_0"/>
          <w:lang w:eastAsia="ru-RU"/>
        </w:rPr>
        <w:t>за работу с тяжелыми, вредными и (или) опасными условиями труда;</w:t>
      </w:r>
    </w:p>
    <w:p w:rsidR="00726DC8" w:rsidRPr="00A93346" w:rsidRDefault="00726DC8" w:rsidP="00FA2F43">
      <w:pPr>
        <w:pStyle w:val="affff"/>
        <w:tabs>
          <w:tab w:val="left" w:pos="0"/>
        </w:tabs>
        <w:ind w:firstLine="567"/>
        <w:jc w:val="both"/>
        <w:rPr>
          <w:rFonts w:eastAsia="T3Font_0"/>
          <w:lang w:eastAsia="ru-RU"/>
        </w:rPr>
      </w:pPr>
      <w:r w:rsidRPr="00A93346">
        <w:rPr>
          <w:rFonts w:eastAsia="T3Font_0"/>
          <w:lang w:eastAsia="ru-RU"/>
        </w:rPr>
        <w:lastRenderedPageBreak/>
        <w:t>б) за работу в условиях, отклоняющихся от нормальных (при совмещении</w:t>
      </w:r>
      <w:r>
        <w:rPr>
          <w:rFonts w:eastAsia="T3Font_0"/>
          <w:lang w:eastAsia="ru-RU"/>
        </w:rPr>
        <w:t xml:space="preserve"> </w:t>
      </w:r>
      <w:r w:rsidRPr="00A93346">
        <w:rPr>
          <w:rFonts w:eastAsia="T3Font_0"/>
          <w:lang w:eastAsia="ru-RU"/>
        </w:rPr>
        <w:t>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w:t>
      </w:r>
      <w:r>
        <w:rPr>
          <w:rFonts w:eastAsia="T3Font_0"/>
          <w:lang w:eastAsia="ru-RU"/>
        </w:rPr>
        <w:t xml:space="preserve"> от нормальных);</w:t>
      </w:r>
    </w:p>
    <w:p w:rsidR="00726DC8" w:rsidRPr="00A93346" w:rsidRDefault="00726DC8" w:rsidP="00FA2F43">
      <w:pPr>
        <w:pStyle w:val="affff"/>
        <w:tabs>
          <w:tab w:val="left" w:pos="0"/>
        </w:tabs>
        <w:ind w:firstLine="567"/>
        <w:jc w:val="both"/>
        <w:rPr>
          <w:rFonts w:eastAsia="T3Font_0"/>
          <w:lang w:eastAsia="ru-RU"/>
        </w:rPr>
      </w:pPr>
      <w:r w:rsidRPr="00A93346">
        <w:rPr>
          <w:rFonts w:eastAsia="T3Font_0"/>
          <w:lang w:eastAsia="ru-RU"/>
        </w:rPr>
        <w:t xml:space="preserve">в) ежемесячная </w:t>
      </w:r>
      <w:r>
        <w:rPr>
          <w:rFonts w:eastAsia="T3Font_0"/>
          <w:lang w:eastAsia="ru-RU"/>
        </w:rPr>
        <w:t>выплата работникам в размере 25%</w:t>
      </w:r>
      <w:r w:rsidRPr="00A93346">
        <w:rPr>
          <w:rFonts w:eastAsia="T3Font_0"/>
          <w:lang w:eastAsia="ru-RU"/>
        </w:rPr>
        <w:t xml:space="preserve"> за работу в сельской местности;</w:t>
      </w:r>
    </w:p>
    <w:p w:rsidR="00726DC8" w:rsidRPr="00A93346" w:rsidRDefault="00726DC8" w:rsidP="00FA2F43">
      <w:pPr>
        <w:pStyle w:val="affff"/>
        <w:tabs>
          <w:tab w:val="left" w:pos="0"/>
        </w:tabs>
        <w:ind w:firstLine="567"/>
        <w:jc w:val="both"/>
        <w:rPr>
          <w:rFonts w:eastAsia="T3Font_0"/>
          <w:lang w:eastAsia="ru-RU"/>
        </w:rPr>
      </w:pPr>
      <w:r w:rsidRPr="00A93346">
        <w:rPr>
          <w:rFonts w:eastAsia="T3Font_0"/>
          <w:lang w:eastAsia="ru-RU"/>
        </w:rPr>
        <w:t>г) выплаты за работу в местностях с особыми климатическими условиями.</w:t>
      </w:r>
    </w:p>
    <w:p w:rsidR="00726DC8" w:rsidRDefault="00470FA6" w:rsidP="00FA2F43">
      <w:pPr>
        <w:pStyle w:val="affff"/>
        <w:numPr>
          <w:ilvl w:val="1"/>
          <w:numId w:val="20"/>
        </w:numPr>
        <w:tabs>
          <w:tab w:val="left" w:pos="0"/>
          <w:tab w:val="left" w:pos="1134"/>
        </w:tabs>
        <w:ind w:left="0" w:firstLine="567"/>
        <w:jc w:val="both"/>
        <w:rPr>
          <w:rFonts w:eastAsia="T3Font_0"/>
          <w:lang w:eastAsia="ru-RU"/>
        </w:rPr>
      </w:pPr>
      <w:r>
        <w:rPr>
          <w:rFonts w:eastAsia="T3Font_0"/>
          <w:lang w:eastAsia="ru-RU"/>
        </w:rPr>
        <w:t>Доплаты</w:t>
      </w:r>
      <w:r w:rsidR="00726DC8" w:rsidRPr="00726DC8">
        <w:rPr>
          <w:rFonts w:eastAsia="T3Font_0"/>
          <w:lang w:eastAsia="ru-RU"/>
        </w:rPr>
        <w:t xml:space="preserve"> за работу с тяжелыми, вредными и (или) опасными условиями труда работникам учреждения устанавливаются в размере до 12% к размеру </w:t>
      </w:r>
      <w:r>
        <w:rPr>
          <w:rFonts w:eastAsia="T3Font_0"/>
          <w:lang w:eastAsia="ru-RU"/>
        </w:rPr>
        <w:t xml:space="preserve">минимального </w:t>
      </w:r>
      <w:r w:rsidR="00726DC8" w:rsidRPr="00726DC8">
        <w:rPr>
          <w:rFonts w:eastAsia="T3Font_0"/>
          <w:lang w:eastAsia="ru-RU"/>
        </w:rPr>
        <w:t xml:space="preserve">оклада по результатам </w:t>
      </w:r>
      <w:r>
        <w:rPr>
          <w:rFonts w:eastAsia="T3Font_0"/>
          <w:lang w:eastAsia="ru-RU"/>
        </w:rPr>
        <w:t xml:space="preserve">специальной оценки условий труда. </w:t>
      </w:r>
      <w:r w:rsidR="00726DC8" w:rsidRPr="00726DC8">
        <w:rPr>
          <w:rFonts w:eastAsia="T3Font_0"/>
          <w:lang w:eastAsia="ru-RU"/>
        </w:rPr>
        <w:t>Названная доплата устанавливается при условии, когда работники не менее 50% рабочего времени за расчетный период заняты на указанных работах. Время работы в данных условиях учитывается руководителем учреждения в установленном порядке. Указанная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726DC8" w:rsidRPr="00726DC8" w:rsidRDefault="00726DC8"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Размер доплаты за совмещение профессий (должностей), расширения зон обслуживания или увеличения объема выпо</w:t>
      </w:r>
      <w:r w:rsidRPr="00C04F86">
        <w:rPr>
          <w:rFonts w:eastAsia="T3Font_1"/>
          <w:lang w:eastAsia="ru-RU"/>
        </w:rPr>
        <w:t xml:space="preserve">лняемых </w:t>
      </w:r>
      <w:r w:rsidRPr="00C04F86">
        <w:rPr>
          <w:rFonts w:eastAsia="T3Font_0"/>
          <w:lang w:eastAsia="ru-RU"/>
        </w:rPr>
        <w:t xml:space="preserve">работ, за выполнение обязанностей временно отсутствующего работника производится работникам, выполняющим наряду со своей основной работой, обусловленной трудовым </w:t>
      </w:r>
      <w:r w:rsidRPr="00C04F86">
        <w:rPr>
          <w:rFonts w:eastAsia="T3Font_1"/>
          <w:lang w:eastAsia="ru-RU"/>
        </w:rPr>
        <w:t xml:space="preserve">договором, </w:t>
      </w:r>
      <w:r w:rsidRPr="00C04F86">
        <w:rPr>
          <w:rFonts w:eastAsia="T3Font_0"/>
          <w:lang w:eastAsia="ru-RU"/>
        </w:rPr>
        <w:t xml:space="preserve">дополнительную работу по другой профессии (должности) или обязанности временно отсутствующего работника без освобождения от своей основной работы. Право на совмещение профессий (должностей) имеют все работники учреждения. Размер доплат определяется по согласованию сторон в процентах к окладу по основной должности работника, с учетом важности поручаемой дополнительной </w:t>
      </w:r>
      <w:r w:rsidRPr="00C04F86">
        <w:rPr>
          <w:rFonts w:eastAsia="T3Font_1"/>
          <w:lang w:eastAsia="ru-RU"/>
        </w:rPr>
        <w:t xml:space="preserve">работы, </w:t>
      </w:r>
      <w:r w:rsidRPr="00C04F86">
        <w:rPr>
          <w:rFonts w:eastAsia="T3Font_0"/>
          <w:lang w:eastAsia="ru-RU"/>
        </w:rPr>
        <w:t>ее объема, загруженности работника с отражением в приказе поручаемых функций (работ) в пределах от 30 - 50%. По одной вакантной должности (профессии) выполнение дополнительной работы может быть поручено нескольким работникам с использованием доплаты 100% экономии по фонду заработной</w:t>
      </w:r>
      <w:r w:rsidRPr="00C04F86">
        <w:rPr>
          <w:rFonts w:eastAsia="T3Font_1"/>
          <w:lang w:eastAsia="ru-RU"/>
        </w:rPr>
        <w:t xml:space="preserve"> </w:t>
      </w:r>
      <w:r w:rsidRPr="00C04F86">
        <w:rPr>
          <w:rFonts w:eastAsia="T3Font_0"/>
          <w:lang w:eastAsia="ru-RU"/>
        </w:rPr>
        <w:t>платы по данной должности (профессии</w:t>
      </w:r>
      <w:r w:rsidRPr="00726DC8">
        <w:rPr>
          <w:rFonts w:eastAsia="T3Font_0"/>
          <w:lang w:eastAsia="ru-RU"/>
        </w:rPr>
        <w:t>) и за выполнение работы в выходной или нерабочий праздничный день.</w:t>
      </w:r>
    </w:p>
    <w:p w:rsidR="00C04F86" w:rsidRPr="00726DC8" w:rsidRDefault="00726DC8" w:rsidP="00FA2F43">
      <w:pPr>
        <w:pStyle w:val="affff"/>
        <w:numPr>
          <w:ilvl w:val="1"/>
          <w:numId w:val="20"/>
        </w:numPr>
        <w:tabs>
          <w:tab w:val="left" w:pos="0"/>
          <w:tab w:val="left" w:pos="1134"/>
        </w:tabs>
        <w:ind w:left="0" w:firstLine="567"/>
        <w:jc w:val="both"/>
        <w:rPr>
          <w:rFonts w:eastAsia="T3Font_0"/>
          <w:lang w:eastAsia="ru-RU"/>
        </w:rPr>
      </w:pPr>
      <w:r w:rsidRPr="00726DC8">
        <w:rPr>
          <w:rFonts w:eastAsia="T3Font_0"/>
          <w:lang w:eastAsia="ru-RU"/>
        </w:rPr>
        <w:t>К</w:t>
      </w:r>
      <w:r w:rsidR="00C04F86" w:rsidRPr="00726DC8">
        <w:rPr>
          <w:rFonts w:eastAsia="T3Font_0"/>
          <w:lang w:eastAsia="ru-RU"/>
        </w:rPr>
        <w:t>омпенсация за работу в ночное время работникам учреждения производится в размере 35% от часового размера оклада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w:t>
      </w:r>
      <w:r>
        <w:rPr>
          <w:rFonts w:eastAsia="T3Font_0"/>
          <w:lang w:eastAsia="ru-RU"/>
        </w:rPr>
        <w:t>олнялись соответствующие работы.</w:t>
      </w:r>
    </w:p>
    <w:p w:rsidR="00C04F86"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 xml:space="preserve">При выполнении работником с повременной оплатой труда работ различной квалификации его труд оплачивается по работе </w:t>
      </w:r>
      <w:r w:rsidR="003079B2" w:rsidRPr="00C04F86">
        <w:rPr>
          <w:rFonts w:eastAsia="T3Font_0"/>
          <w:lang w:eastAsia="ru-RU"/>
        </w:rPr>
        <w:t>более высокой квалификации (ст.</w:t>
      </w:r>
      <w:r w:rsidRPr="00C04F86">
        <w:rPr>
          <w:rFonts w:eastAsia="T3Font_0"/>
          <w:lang w:eastAsia="ru-RU"/>
        </w:rPr>
        <w:t xml:space="preserve">150 Трудового кодекса </w:t>
      </w:r>
      <w:r w:rsidR="003079B2" w:rsidRPr="00C04F86">
        <w:rPr>
          <w:rFonts w:eastAsia="T3Font_0"/>
          <w:lang w:eastAsia="ru-RU"/>
        </w:rPr>
        <w:t>Российской Федерации</w:t>
      </w:r>
      <w:r w:rsidRPr="00C04F86">
        <w:rPr>
          <w:rFonts w:eastAsia="T3Font_0"/>
          <w:lang w:eastAsia="ru-RU"/>
        </w:rPr>
        <w:t>)</w:t>
      </w:r>
      <w:r w:rsidR="003079B2" w:rsidRPr="00C04F86">
        <w:rPr>
          <w:rFonts w:eastAsia="T3Font_0"/>
          <w:lang w:eastAsia="ru-RU"/>
        </w:rPr>
        <w:t>.</w:t>
      </w:r>
    </w:p>
    <w:p w:rsidR="00E7190E"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 xml:space="preserve">Привлечение работников </w:t>
      </w:r>
      <w:r w:rsidR="0040065B" w:rsidRPr="00C04F86">
        <w:rPr>
          <w:rFonts w:eastAsia="T3Font_0"/>
          <w:lang w:eastAsia="ru-RU"/>
        </w:rPr>
        <w:t>Центра</w:t>
      </w:r>
      <w:r w:rsidRPr="00C04F86">
        <w:rPr>
          <w:rFonts w:eastAsia="T3Font_0"/>
          <w:lang w:eastAsia="ru-RU"/>
        </w:rPr>
        <w:t xml:space="preserve"> образования к работе в выходные и праздничные дни и компенсация за работу в праздничные дни, в том числе по графику</w:t>
      </w:r>
      <w:r w:rsidR="00CE2E18">
        <w:rPr>
          <w:rFonts w:eastAsia="T3Font_0"/>
          <w:lang w:eastAsia="ru-RU"/>
        </w:rPr>
        <w:t xml:space="preserve"> оплачивается не менее чем в двойном размере</w:t>
      </w:r>
      <w:r w:rsidRPr="00C04F86">
        <w:rPr>
          <w:rFonts w:eastAsia="T3Font_0"/>
          <w:lang w:eastAsia="ru-RU"/>
        </w:rPr>
        <w:t xml:space="preserve"> </w:t>
      </w:r>
      <w:r w:rsidR="003079B2" w:rsidRPr="00C04F86">
        <w:rPr>
          <w:rFonts w:eastAsia="T3Font_0"/>
          <w:lang w:eastAsia="ru-RU"/>
        </w:rPr>
        <w:t>в соответствии со ст.</w:t>
      </w:r>
      <w:r w:rsidRPr="00C04F86">
        <w:rPr>
          <w:rFonts w:eastAsia="T3Font_0"/>
          <w:lang w:eastAsia="ru-RU"/>
        </w:rPr>
        <w:t xml:space="preserve">153 Трудового кодекса </w:t>
      </w:r>
      <w:r w:rsidR="003079B2" w:rsidRPr="00C04F86">
        <w:rPr>
          <w:rFonts w:eastAsia="T3Font_0"/>
          <w:lang w:eastAsia="ru-RU"/>
        </w:rPr>
        <w:t>Российской Федерации</w:t>
      </w:r>
      <w:r w:rsidRPr="00C04F86">
        <w:rPr>
          <w:rFonts w:eastAsia="T3Font_0"/>
          <w:lang w:eastAsia="ru-RU"/>
        </w:rPr>
        <w:t>:</w:t>
      </w:r>
    </w:p>
    <w:p w:rsidR="00CE2E18" w:rsidRDefault="00C04F86" w:rsidP="00FA2F43">
      <w:pPr>
        <w:pStyle w:val="affff"/>
        <w:tabs>
          <w:tab w:val="left" w:pos="0"/>
        </w:tabs>
        <w:ind w:firstLine="567"/>
        <w:jc w:val="both"/>
      </w:pPr>
      <w:r w:rsidRPr="00A93346">
        <w:rPr>
          <w:rFonts w:eastAsia="T3Font_0"/>
          <w:lang w:eastAsia="ru-RU"/>
        </w:rPr>
        <w:t xml:space="preserve">- </w:t>
      </w:r>
      <w:r w:rsidR="00CE2E18" w:rsidRPr="00CE2E18">
        <w:t>в размере не менее одинарной части оклада за день или час работы</w:t>
      </w:r>
      <w:r w:rsidR="000E7B69">
        <w:t xml:space="preserve"> </w:t>
      </w:r>
      <w:r w:rsidR="00CE2E18" w:rsidRPr="00CE2E18">
        <w:t>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за день или час работы сверх оклада, если работа производилась сверх месячной нормы рабочего времени</w:t>
      </w:r>
      <w:r w:rsidR="00CE2E18">
        <w:t>;</w:t>
      </w:r>
    </w:p>
    <w:p w:rsidR="00C04F86" w:rsidRPr="00A93346" w:rsidRDefault="00C04F86" w:rsidP="00FA2F43">
      <w:pPr>
        <w:pStyle w:val="affff"/>
        <w:tabs>
          <w:tab w:val="left" w:pos="0"/>
        </w:tabs>
        <w:ind w:firstLine="567"/>
        <w:jc w:val="both"/>
        <w:rPr>
          <w:rFonts w:eastAsia="T3Font_0"/>
          <w:lang w:eastAsia="ru-RU"/>
        </w:rPr>
      </w:pPr>
      <w:r w:rsidRPr="00A93346">
        <w:rPr>
          <w:rFonts w:eastAsia="T3Font_0"/>
          <w:lang w:eastAsia="ru-RU"/>
        </w:rPr>
        <w:t>- по желанию работника, работавшего в выходной или праздничный день, ему может быть предоставлен другой день отдыха</w:t>
      </w:r>
      <w:r w:rsidR="003A6F02">
        <w:rPr>
          <w:rFonts w:eastAsia="T3Font_0"/>
          <w:lang w:eastAsia="ru-RU"/>
        </w:rPr>
        <w:t>. В этом случае работа в выходной или праздничный день оплачивается в одинарном размере, а день отдыха оплате не подлежит.</w:t>
      </w:r>
    </w:p>
    <w:p w:rsidR="00C04F86"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w:t>
      </w:r>
      <w:r w:rsidR="003079B2" w:rsidRPr="00C04F86">
        <w:rPr>
          <w:rFonts w:eastAsia="T3Font_0"/>
          <w:lang w:eastAsia="ru-RU"/>
        </w:rPr>
        <w:t>ваются в соответствии со ст.</w:t>
      </w:r>
      <w:r w:rsidRPr="00C04F86">
        <w:rPr>
          <w:rFonts w:eastAsia="T3Font_0"/>
          <w:lang w:eastAsia="ru-RU"/>
        </w:rPr>
        <w:t>147 Трудового кодекса Российской Федерации.</w:t>
      </w:r>
    </w:p>
    <w:p w:rsidR="00C04F86"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 xml:space="preserve">На момент введения новой </w:t>
      </w:r>
      <w:r w:rsidRPr="00C04F86">
        <w:rPr>
          <w:rFonts w:eastAsia="T3Font_1"/>
          <w:lang w:eastAsia="ru-RU"/>
        </w:rPr>
        <w:t xml:space="preserve">системы </w:t>
      </w:r>
      <w:r w:rsidRPr="00C04F86">
        <w:rPr>
          <w:rFonts w:eastAsia="T3Font_0"/>
          <w:lang w:eastAsia="ru-RU"/>
        </w:rPr>
        <w:t xml:space="preserve">оплаты труда указанная выплата устанавливается всем работникам, получавшим ее ранее. При этом работодатель принимает меры по проведению </w:t>
      </w:r>
      <w:r w:rsidR="00AF742F">
        <w:rPr>
          <w:rFonts w:eastAsia="T3Font_0"/>
          <w:lang w:eastAsia="ru-RU"/>
        </w:rPr>
        <w:t>специальной оценки условий труда</w:t>
      </w:r>
      <w:r w:rsidR="00CE2E18">
        <w:rPr>
          <w:rFonts w:eastAsia="T3Font_0"/>
          <w:lang w:eastAsia="ru-RU"/>
        </w:rPr>
        <w:t xml:space="preserve"> в соответствии с Федеральным законом от 28.12.2013 года № 426 «О специальной оценке условий труда» </w:t>
      </w:r>
      <w:r w:rsidRPr="00C04F86">
        <w:rPr>
          <w:rFonts w:eastAsia="T3Font_0"/>
          <w:lang w:eastAsia="ru-RU"/>
        </w:rPr>
        <w:t xml:space="preserve"> с </w:t>
      </w:r>
      <w:r w:rsidRPr="00C04F86">
        <w:rPr>
          <w:rFonts w:eastAsia="T3Font_0"/>
          <w:lang w:eastAsia="ru-RU"/>
        </w:rPr>
        <w:lastRenderedPageBreak/>
        <w:t>целью разработки и реализации программы действий по обеспечению безопасных условий и охраны труда.</w:t>
      </w:r>
    </w:p>
    <w:p w:rsidR="00C04F86"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 xml:space="preserve">Если по итогам </w:t>
      </w:r>
      <w:r w:rsidR="00AF742F">
        <w:rPr>
          <w:rFonts w:eastAsia="T3Font_0"/>
          <w:lang w:eastAsia="ru-RU"/>
        </w:rPr>
        <w:t>специальной оценки условий труда</w:t>
      </w:r>
      <w:r w:rsidRPr="00C04F86">
        <w:rPr>
          <w:rFonts w:eastAsia="T3Font_0"/>
          <w:lang w:eastAsia="ru-RU"/>
        </w:rPr>
        <w:t xml:space="preserve"> рабочее место признается безопасным, то указанная выплата прекращается с уведомлением работника о прекращении указанной выплаты в письменном виде не менее чем за два месяца.</w:t>
      </w:r>
    </w:p>
    <w:p w:rsidR="00C04F86"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 xml:space="preserve">В отдельных случаях, когда общепринятая методология </w:t>
      </w:r>
      <w:r w:rsidR="00AF742F">
        <w:rPr>
          <w:rFonts w:eastAsia="T3Font_0"/>
          <w:lang w:eastAsia="ru-RU"/>
        </w:rPr>
        <w:t>специальной оценки условий труда</w:t>
      </w:r>
      <w:r w:rsidRPr="00C04F86">
        <w:rPr>
          <w:rFonts w:eastAsia="T3Font_0"/>
          <w:lang w:eastAsia="ru-RU"/>
        </w:rPr>
        <w:t xml:space="preserve"> не может быть применена в силу особых условий труда, применяется уже установленный порядок установления выплат компенсационного характера.</w:t>
      </w:r>
    </w:p>
    <w:p w:rsidR="00E7190E" w:rsidRDefault="00E7190E" w:rsidP="00FA2F43">
      <w:pPr>
        <w:pStyle w:val="affff"/>
        <w:numPr>
          <w:ilvl w:val="1"/>
          <w:numId w:val="20"/>
        </w:numPr>
        <w:tabs>
          <w:tab w:val="left" w:pos="0"/>
          <w:tab w:val="left" w:pos="1134"/>
        </w:tabs>
        <w:ind w:left="0" w:firstLine="567"/>
        <w:jc w:val="both"/>
        <w:rPr>
          <w:rFonts w:eastAsia="T3Font_0"/>
          <w:lang w:eastAsia="ru-RU"/>
        </w:rPr>
      </w:pPr>
      <w:r w:rsidRPr="00C04F86">
        <w:rPr>
          <w:rFonts w:eastAsia="T3Font_0"/>
          <w:lang w:eastAsia="ru-RU"/>
        </w:rPr>
        <w:t>Выплаты компенсационного характера работникам, занятым в местностях с особыми климатическими условиями, устанавлив</w:t>
      </w:r>
      <w:r w:rsidR="003079B2" w:rsidRPr="00C04F86">
        <w:rPr>
          <w:rFonts w:eastAsia="T3Font_0"/>
          <w:lang w:eastAsia="ru-RU"/>
        </w:rPr>
        <w:t>аются в соответствии со ст.</w:t>
      </w:r>
      <w:r w:rsidRPr="00C04F86">
        <w:rPr>
          <w:rFonts w:eastAsia="T3Font_0"/>
          <w:lang w:eastAsia="ru-RU"/>
        </w:rPr>
        <w:t>148 Трудового кодекса Российской Федерации.</w:t>
      </w:r>
    </w:p>
    <w:p w:rsidR="00C04F86" w:rsidRDefault="00C04F86" w:rsidP="00FA2F43">
      <w:pPr>
        <w:pStyle w:val="affff"/>
        <w:tabs>
          <w:tab w:val="left" w:pos="0"/>
          <w:tab w:val="left" w:pos="1134"/>
        </w:tabs>
        <w:ind w:left="567"/>
        <w:jc w:val="both"/>
        <w:rPr>
          <w:rFonts w:eastAsia="T3Font_0"/>
          <w:lang w:eastAsia="ru-RU"/>
        </w:rPr>
      </w:pPr>
    </w:p>
    <w:p w:rsidR="0045232E" w:rsidRDefault="00EE1D66" w:rsidP="00FA2F43">
      <w:pPr>
        <w:pStyle w:val="affff"/>
        <w:tabs>
          <w:tab w:val="left" w:pos="0"/>
        </w:tabs>
        <w:jc w:val="center"/>
        <w:rPr>
          <w:rFonts w:eastAsia="T3Font_1"/>
          <w:b/>
          <w:lang w:eastAsia="ru-RU"/>
        </w:rPr>
      </w:pPr>
      <w:r>
        <w:rPr>
          <w:rFonts w:eastAsia="T3Font_1"/>
          <w:b/>
          <w:lang w:eastAsia="ru-RU"/>
        </w:rPr>
        <w:t xml:space="preserve">Раздел </w:t>
      </w:r>
      <w:r w:rsidR="00C04F86" w:rsidRPr="00A93346">
        <w:rPr>
          <w:rFonts w:eastAsia="T3Font_1"/>
          <w:b/>
          <w:lang w:eastAsia="ru-RU"/>
        </w:rPr>
        <w:t xml:space="preserve">V. </w:t>
      </w:r>
      <w:r>
        <w:rPr>
          <w:rFonts w:eastAsia="T3Font_1"/>
          <w:b/>
          <w:lang w:eastAsia="ru-RU"/>
        </w:rPr>
        <w:t xml:space="preserve">РАЗМЕРЫ, </w:t>
      </w:r>
      <w:r w:rsidR="00C04F86" w:rsidRPr="00A93346">
        <w:rPr>
          <w:rFonts w:eastAsia="T3Font_1"/>
          <w:b/>
          <w:lang w:eastAsia="ru-RU"/>
        </w:rPr>
        <w:t xml:space="preserve">ПОРЯДОК И УСЛОВИЯ УСТАНОВЛЕНИЯ </w:t>
      </w:r>
    </w:p>
    <w:p w:rsidR="00C04F86" w:rsidRPr="00A93346" w:rsidRDefault="00C04F86" w:rsidP="00FA2F43">
      <w:pPr>
        <w:pStyle w:val="affff"/>
        <w:tabs>
          <w:tab w:val="left" w:pos="0"/>
        </w:tabs>
        <w:jc w:val="center"/>
        <w:rPr>
          <w:rFonts w:eastAsia="T3Font_1"/>
          <w:b/>
          <w:lang w:eastAsia="ru-RU"/>
        </w:rPr>
      </w:pPr>
      <w:r w:rsidRPr="00A93346">
        <w:rPr>
          <w:rFonts w:eastAsia="T3Font_1"/>
          <w:b/>
          <w:lang w:eastAsia="ru-RU"/>
        </w:rPr>
        <w:t>ВЫПЛАТ</w:t>
      </w:r>
      <w:r w:rsidR="0045232E">
        <w:rPr>
          <w:rFonts w:eastAsia="T3Font_1"/>
          <w:b/>
          <w:lang w:eastAsia="ru-RU"/>
        </w:rPr>
        <w:t xml:space="preserve"> </w:t>
      </w:r>
      <w:r w:rsidRPr="00A93346">
        <w:rPr>
          <w:rFonts w:eastAsia="T3Font_0"/>
          <w:b/>
          <w:lang w:eastAsia="ru-RU"/>
        </w:rPr>
        <w:t>СТИМУЛИРУЮЩЕГО ХАРАКТЕРА</w:t>
      </w:r>
    </w:p>
    <w:p w:rsidR="00C04F86" w:rsidRDefault="00C04F86" w:rsidP="00FA2F43">
      <w:pPr>
        <w:pStyle w:val="affff"/>
        <w:tabs>
          <w:tab w:val="left" w:pos="0"/>
          <w:tab w:val="left" w:pos="1134"/>
        </w:tabs>
        <w:ind w:left="567"/>
        <w:jc w:val="both"/>
        <w:rPr>
          <w:rFonts w:eastAsia="T3Font_0"/>
          <w:lang w:eastAsia="ru-RU"/>
        </w:rPr>
      </w:pPr>
    </w:p>
    <w:p w:rsidR="00E7190E"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В соответствии с Перечнем видов вы</w:t>
      </w:r>
      <w:r w:rsidRPr="00C04F86">
        <w:rPr>
          <w:rFonts w:eastAsia="T3Font_1"/>
          <w:lang w:eastAsia="ru-RU"/>
        </w:rPr>
        <w:t xml:space="preserve">плат </w:t>
      </w:r>
      <w:r w:rsidRPr="00C04F86">
        <w:rPr>
          <w:rFonts w:eastAsia="T3Font_0"/>
          <w:lang w:eastAsia="ru-RU"/>
        </w:rPr>
        <w:t xml:space="preserve">стимулирующего характера в муниципальных учреждениях МО «Нукутский район», в </w:t>
      </w:r>
      <w:r w:rsidR="000560F6" w:rsidRPr="00C04F86">
        <w:rPr>
          <w:rFonts w:eastAsia="T3Font_0"/>
          <w:lang w:eastAsia="ru-RU"/>
        </w:rPr>
        <w:t>Центре</w:t>
      </w:r>
      <w:r w:rsidRPr="00C04F86">
        <w:rPr>
          <w:rFonts w:eastAsia="T3Font_0"/>
          <w:lang w:eastAsia="ru-RU"/>
        </w:rPr>
        <w:t xml:space="preserve"> образования устанавливаются следующие виды выплат стимулирующего характера:</w:t>
      </w:r>
    </w:p>
    <w:p w:rsidR="00C04F86" w:rsidRPr="00A93346" w:rsidRDefault="00E02BC5" w:rsidP="00FA2F43">
      <w:pPr>
        <w:pStyle w:val="affff"/>
        <w:tabs>
          <w:tab w:val="left" w:pos="0"/>
          <w:tab w:val="left" w:pos="1134"/>
        </w:tabs>
        <w:ind w:firstLine="567"/>
        <w:jc w:val="both"/>
        <w:rPr>
          <w:rFonts w:eastAsia="T3Font_0"/>
          <w:lang w:eastAsia="ru-RU"/>
        </w:rPr>
      </w:pPr>
      <w:r>
        <w:rPr>
          <w:rFonts w:eastAsia="T3Font_0"/>
          <w:lang w:eastAsia="ru-RU"/>
        </w:rPr>
        <w:t xml:space="preserve">- </w:t>
      </w:r>
      <w:r w:rsidR="00C04F86" w:rsidRPr="00A93346">
        <w:rPr>
          <w:rFonts w:eastAsia="T3Font_0"/>
          <w:lang w:eastAsia="ru-RU"/>
        </w:rPr>
        <w:t xml:space="preserve">выплаты за </w:t>
      </w:r>
      <w:r w:rsidR="003C0036">
        <w:rPr>
          <w:rFonts w:eastAsia="T3Font_0"/>
          <w:lang w:eastAsia="ru-RU"/>
        </w:rPr>
        <w:t>интенсивность и высокие результаты</w:t>
      </w:r>
      <w:r w:rsidR="00C04F86" w:rsidRPr="00A93346">
        <w:rPr>
          <w:rFonts w:eastAsia="T3Font_0"/>
          <w:lang w:eastAsia="ru-RU"/>
        </w:rPr>
        <w:t xml:space="preserve"> работ</w:t>
      </w:r>
      <w:r w:rsidR="003C0036">
        <w:rPr>
          <w:rFonts w:eastAsia="T3Font_0"/>
          <w:lang w:eastAsia="ru-RU"/>
        </w:rPr>
        <w:t>ы</w:t>
      </w:r>
      <w:r w:rsidR="00C04F86" w:rsidRPr="00A93346">
        <w:rPr>
          <w:rFonts w:eastAsia="T3Font_0"/>
          <w:lang w:eastAsia="ru-RU"/>
        </w:rPr>
        <w:t>;</w:t>
      </w:r>
    </w:p>
    <w:p w:rsidR="00C04F86" w:rsidRDefault="00E02BC5" w:rsidP="00FA2F43">
      <w:pPr>
        <w:pStyle w:val="affff"/>
        <w:tabs>
          <w:tab w:val="left" w:pos="0"/>
          <w:tab w:val="left" w:pos="1134"/>
        </w:tabs>
        <w:ind w:firstLine="567"/>
        <w:jc w:val="both"/>
        <w:rPr>
          <w:rFonts w:eastAsia="T3Font_0"/>
          <w:lang w:eastAsia="ru-RU"/>
        </w:rPr>
      </w:pPr>
      <w:r>
        <w:rPr>
          <w:rFonts w:eastAsia="T3Font_0"/>
          <w:lang w:eastAsia="ru-RU"/>
        </w:rPr>
        <w:t xml:space="preserve">- </w:t>
      </w:r>
      <w:r w:rsidR="00C04F86" w:rsidRPr="00A93346">
        <w:rPr>
          <w:rFonts w:eastAsia="T3Font_0"/>
          <w:lang w:eastAsia="ru-RU"/>
        </w:rPr>
        <w:t xml:space="preserve">выплаты за </w:t>
      </w:r>
      <w:r w:rsidR="00470FA6">
        <w:rPr>
          <w:rFonts w:eastAsia="T3Font_0"/>
          <w:lang w:eastAsia="ru-RU"/>
        </w:rPr>
        <w:t>качество выполняемых работ;</w:t>
      </w:r>
    </w:p>
    <w:p w:rsidR="00470FA6" w:rsidRPr="00A93346" w:rsidRDefault="00470FA6" w:rsidP="00FA2F43">
      <w:pPr>
        <w:pStyle w:val="affff"/>
        <w:tabs>
          <w:tab w:val="left" w:pos="0"/>
          <w:tab w:val="left" w:pos="1134"/>
        </w:tabs>
        <w:ind w:firstLine="567"/>
        <w:jc w:val="both"/>
        <w:rPr>
          <w:rFonts w:eastAsia="T3Font_0"/>
          <w:lang w:eastAsia="ru-RU"/>
        </w:rPr>
      </w:pPr>
      <w:r>
        <w:rPr>
          <w:rFonts w:eastAsia="T3Font_0"/>
          <w:lang w:eastAsia="ru-RU"/>
        </w:rPr>
        <w:t>- премии по итогам года.</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Выплаты стимулирующего характера, их виды, размеры и условия</w:t>
      </w:r>
      <w:r w:rsidR="006F0C4B" w:rsidRPr="00C04F86">
        <w:rPr>
          <w:rFonts w:eastAsia="T3Font_0"/>
          <w:lang w:eastAsia="ru-RU"/>
        </w:rPr>
        <w:t xml:space="preserve"> </w:t>
      </w:r>
      <w:r w:rsidRPr="00C04F86">
        <w:rPr>
          <w:rFonts w:eastAsia="T3Font_0"/>
          <w:lang w:eastAsia="ru-RU"/>
        </w:rPr>
        <w:t xml:space="preserve">осуществления выплат устанавливаются в соответствии с </w:t>
      </w:r>
      <w:r w:rsidR="00261CAC">
        <w:rPr>
          <w:rFonts w:eastAsia="T3Font_0"/>
          <w:lang w:eastAsia="ru-RU"/>
        </w:rPr>
        <w:t>настоящим Положением.</w:t>
      </w:r>
    </w:p>
    <w:p w:rsidR="00E7190E"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 xml:space="preserve">Решение об установлении выплат стимулирующего характера принимает руководитель </w:t>
      </w:r>
      <w:r w:rsidR="000560F6" w:rsidRPr="00C04F86">
        <w:rPr>
          <w:rFonts w:eastAsia="T3Font_0"/>
          <w:lang w:eastAsia="ru-RU"/>
        </w:rPr>
        <w:t>Центра</w:t>
      </w:r>
      <w:r w:rsidRPr="00C04F86">
        <w:rPr>
          <w:rFonts w:eastAsia="T3Font_0"/>
          <w:lang w:eastAsia="ru-RU"/>
        </w:rPr>
        <w:t xml:space="preserve"> образования, с учетом рекомендаций комиссии, созданной в учреждении с участием </w:t>
      </w:r>
      <w:r w:rsidR="00200086" w:rsidRPr="00C04F86">
        <w:rPr>
          <w:rFonts w:eastAsia="T3Font_0"/>
          <w:lang w:eastAsia="ru-RU"/>
        </w:rPr>
        <w:t>Совета</w:t>
      </w:r>
      <w:r w:rsidRPr="00C04F86">
        <w:rPr>
          <w:rFonts w:eastAsia="T3Font_0"/>
          <w:lang w:eastAsia="ru-RU"/>
        </w:rPr>
        <w:t xml:space="preserve"> трудового коллектива,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следующих работников:</w:t>
      </w:r>
    </w:p>
    <w:p w:rsidR="00C04F86" w:rsidRPr="00B77CD5" w:rsidRDefault="00E02BC5" w:rsidP="00FA2F43">
      <w:pPr>
        <w:pStyle w:val="affff"/>
        <w:tabs>
          <w:tab w:val="left" w:pos="0"/>
          <w:tab w:val="left" w:pos="1134"/>
        </w:tabs>
        <w:ind w:firstLine="567"/>
        <w:jc w:val="both"/>
        <w:rPr>
          <w:rFonts w:eastAsia="T3Font_0"/>
          <w:lang w:eastAsia="ru-RU"/>
        </w:rPr>
      </w:pPr>
      <w:r>
        <w:rPr>
          <w:rFonts w:eastAsia="T3Font_0"/>
          <w:lang w:eastAsia="ru-RU"/>
        </w:rPr>
        <w:t xml:space="preserve">- </w:t>
      </w:r>
      <w:r w:rsidR="00C04F86" w:rsidRPr="00A93346">
        <w:rPr>
          <w:rFonts w:eastAsia="T3Font_0"/>
          <w:lang w:eastAsia="ru-RU"/>
        </w:rPr>
        <w:t xml:space="preserve">работников информационно-методического </w:t>
      </w:r>
      <w:r w:rsidR="00C04F86">
        <w:rPr>
          <w:rFonts w:eastAsia="T3Font_0"/>
          <w:lang w:eastAsia="ru-RU"/>
        </w:rPr>
        <w:t>отдела</w:t>
      </w:r>
      <w:r w:rsidR="00C04F86" w:rsidRPr="00A93346">
        <w:rPr>
          <w:rFonts w:eastAsia="T3Font_0"/>
          <w:lang w:eastAsia="ru-RU"/>
        </w:rPr>
        <w:t xml:space="preserve"> - </w:t>
      </w:r>
      <w:r w:rsidR="00C04F86" w:rsidRPr="00B77CD5">
        <w:rPr>
          <w:rFonts w:eastAsia="T3Font_0"/>
          <w:lang w:eastAsia="ru-RU"/>
        </w:rPr>
        <w:t xml:space="preserve">по представлению </w:t>
      </w:r>
      <w:r w:rsidR="006C16AD">
        <w:rPr>
          <w:rFonts w:eastAsia="T3Font_0"/>
          <w:lang w:eastAsia="ru-RU"/>
        </w:rPr>
        <w:t xml:space="preserve">заместителя </w:t>
      </w:r>
      <w:r w:rsidR="004D3811">
        <w:rPr>
          <w:rFonts w:eastAsia="T3Font_0"/>
          <w:lang w:eastAsia="ru-RU"/>
        </w:rPr>
        <w:t>руководителя</w:t>
      </w:r>
      <w:r w:rsidR="00C04F86" w:rsidRPr="00B77CD5">
        <w:rPr>
          <w:rFonts w:eastAsia="T3Font_0"/>
          <w:lang w:eastAsia="ru-RU"/>
        </w:rPr>
        <w:t>;</w:t>
      </w:r>
    </w:p>
    <w:p w:rsidR="00C04F86" w:rsidRDefault="00E02BC5" w:rsidP="00FA2F43">
      <w:pPr>
        <w:pStyle w:val="affff"/>
        <w:tabs>
          <w:tab w:val="left" w:pos="0"/>
          <w:tab w:val="left" w:pos="1134"/>
        </w:tabs>
        <w:ind w:firstLine="567"/>
        <w:jc w:val="both"/>
        <w:rPr>
          <w:rFonts w:eastAsia="T3Font_0"/>
          <w:lang w:eastAsia="ru-RU"/>
        </w:rPr>
      </w:pPr>
      <w:r>
        <w:rPr>
          <w:rFonts w:eastAsia="T3Font_0"/>
          <w:lang w:eastAsia="ru-RU"/>
        </w:rPr>
        <w:t xml:space="preserve">- </w:t>
      </w:r>
      <w:r w:rsidR="00C04F86" w:rsidRPr="00A93346">
        <w:rPr>
          <w:rFonts w:eastAsia="T3Font_0"/>
          <w:lang w:eastAsia="ru-RU"/>
        </w:rPr>
        <w:t xml:space="preserve">работников </w:t>
      </w:r>
      <w:r w:rsidR="00C04F86">
        <w:rPr>
          <w:rFonts w:eastAsia="T3Font_0"/>
          <w:lang w:eastAsia="ru-RU"/>
        </w:rPr>
        <w:t>план</w:t>
      </w:r>
      <w:r w:rsidR="00C04F86" w:rsidRPr="00A93346">
        <w:rPr>
          <w:rFonts w:eastAsia="T3Font_0"/>
          <w:lang w:eastAsia="ru-RU"/>
        </w:rPr>
        <w:t xml:space="preserve">ово-экономического отдела - </w:t>
      </w:r>
      <w:r w:rsidR="00C04F86" w:rsidRPr="00B77CD5">
        <w:rPr>
          <w:rFonts w:eastAsia="T3Font_0"/>
          <w:lang w:eastAsia="ru-RU"/>
        </w:rPr>
        <w:t xml:space="preserve">по представлению </w:t>
      </w:r>
      <w:r w:rsidR="00C04F86">
        <w:rPr>
          <w:rFonts w:eastAsia="T3Font_0"/>
          <w:lang w:eastAsia="ru-RU"/>
        </w:rPr>
        <w:t>главного экономиста</w:t>
      </w:r>
      <w:r w:rsidR="00C04F86" w:rsidRPr="00B77CD5">
        <w:rPr>
          <w:rFonts w:eastAsia="T3Font_0"/>
          <w:lang w:eastAsia="ru-RU"/>
        </w:rPr>
        <w:t>;</w:t>
      </w:r>
    </w:p>
    <w:p w:rsidR="00C04F86" w:rsidRDefault="00E02BC5" w:rsidP="00FA2F43">
      <w:pPr>
        <w:pStyle w:val="affff"/>
        <w:tabs>
          <w:tab w:val="left" w:pos="0"/>
          <w:tab w:val="left" w:pos="1134"/>
        </w:tabs>
        <w:ind w:firstLine="567"/>
        <w:jc w:val="both"/>
        <w:rPr>
          <w:rFonts w:eastAsia="T3Font_0"/>
          <w:lang w:eastAsia="ru-RU"/>
        </w:rPr>
      </w:pPr>
      <w:r>
        <w:rPr>
          <w:rFonts w:eastAsia="T3Font_0"/>
          <w:lang w:eastAsia="ru-RU"/>
        </w:rPr>
        <w:t xml:space="preserve">- </w:t>
      </w:r>
      <w:r w:rsidR="00C04F86">
        <w:rPr>
          <w:rFonts w:eastAsia="T3Font_0"/>
          <w:lang w:eastAsia="ru-RU"/>
        </w:rPr>
        <w:t xml:space="preserve">работников </w:t>
      </w:r>
      <w:r w:rsidR="00C04F86" w:rsidRPr="00A93346">
        <w:rPr>
          <w:rFonts w:eastAsia="T3Font_0"/>
          <w:lang w:eastAsia="ru-RU"/>
        </w:rPr>
        <w:t>отдела</w:t>
      </w:r>
      <w:r w:rsidR="00C04F86">
        <w:rPr>
          <w:rFonts w:eastAsia="T3Font_0"/>
          <w:lang w:eastAsia="ru-RU"/>
        </w:rPr>
        <w:t xml:space="preserve"> бухгалтерии</w:t>
      </w:r>
      <w:r w:rsidR="00C04F86" w:rsidRPr="00A93346">
        <w:rPr>
          <w:rFonts w:eastAsia="T3Font_0"/>
          <w:lang w:eastAsia="ru-RU"/>
        </w:rPr>
        <w:t xml:space="preserve"> - </w:t>
      </w:r>
      <w:r w:rsidR="00C04F86" w:rsidRPr="00B77CD5">
        <w:rPr>
          <w:rFonts w:eastAsia="T3Font_0"/>
          <w:lang w:eastAsia="ru-RU"/>
        </w:rPr>
        <w:t xml:space="preserve">по представлению главного </w:t>
      </w:r>
      <w:r w:rsidR="00C04F86">
        <w:rPr>
          <w:rFonts w:eastAsia="T3Font_0"/>
          <w:lang w:eastAsia="ru-RU"/>
        </w:rPr>
        <w:t>бухгалтера</w:t>
      </w:r>
      <w:r w:rsidR="00C04F86" w:rsidRPr="00B77CD5">
        <w:rPr>
          <w:rFonts w:eastAsia="T3Font_0"/>
          <w:lang w:eastAsia="ru-RU"/>
        </w:rPr>
        <w:t>;</w:t>
      </w:r>
    </w:p>
    <w:p w:rsidR="00A35A0E" w:rsidRPr="00EE0546" w:rsidRDefault="00E02BC5" w:rsidP="00FA2F43">
      <w:pPr>
        <w:pStyle w:val="affff"/>
        <w:tabs>
          <w:tab w:val="left" w:pos="0"/>
          <w:tab w:val="left" w:pos="1134"/>
        </w:tabs>
        <w:ind w:firstLine="567"/>
        <w:jc w:val="both"/>
        <w:rPr>
          <w:rFonts w:eastAsia="T3Font_0"/>
          <w:lang w:eastAsia="ru-RU"/>
        </w:rPr>
      </w:pPr>
      <w:r w:rsidRPr="00EE0546">
        <w:rPr>
          <w:rFonts w:eastAsia="T3Font_0"/>
          <w:lang w:eastAsia="ru-RU"/>
        </w:rPr>
        <w:t xml:space="preserve">- </w:t>
      </w:r>
      <w:r w:rsidR="00C04F86" w:rsidRPr="00EE0546">
        <w:rPr>
          <w:rFonts w:eastAsia="T3Font_0"/>
          <w:lang w:eastAsia="ru-RU"/>
        </w:rPr>
        <w:t>работников хозяйственной группы - по представлению</w:t>
      </w:r>
      <w:r w:rsidR="004E621E">
        <w:rPr>
          <w:rFonts w:eastAsia="T3Font_0"/>
          <w:lang w:eastAsia="ru-RU"/>
        </w:rPr>
        <w:t xml:space="preserve"> заместителя директора.</w:t>
      </w:r>
    </w:p>
    <w:p w:rsidR="00C04F86" w:rsidRDefault="00C04F86" w:rsidP="00FA2F43">
      <w:pPr>
        <w:pStyle w:val="affff"/>
        <w:tabs>
          <w:tab w:val="left" w:pos="0"/>
          <w:tab w:val="left" w:pos="1134"/>
        </w:tabs>
        <w:ind w:firstLine="567"/>
        <w:jc w:val="both"/>
        <w:rPr>
          <w:rFonts w:eastAsia="T3Font_0"/>
          <w:lang w:eastAsia="ru-RU"/>
        </w:rPr>
      </w:pPr>
      <w:r w:rsidRPr="00EE0546">
        <w:rPr>
          <w:rFonts w:eastAsia="T3Font_0"/>
          <w:color w:val="FF0000"/>
          <w:lang w:eastAsia="ru-RU"/>
        </w:rPr>
        <w:t xml:space="preserve"> </w:t>
      </w:r>
      <w:r w:rsidR="00E7190E" w:rsidRPr="00C04F86">
        <w:rPr>
          <w:rFonts w:eastAsia="T3Font_0"/>
          <w:lang w:eastAsia="ru-RU"/>
        </w:rPr>
        <w:t xml:space="preserve">При </w:t>
      </w:r>
      <w:r w:rsidR="00E7190E" w:rsidRPr="00C04F86">
        <w:rPr>
          <w:rFonts w:eastAsia="T3Font_1"/>
          <w:lang w:eastAsia="ru-RU"/>
        </w:rPr>
        <w:t xml:space="preserve">этом </w:t>
      </w:r>
      <w:r w:rsidR="00E7190E" w:rsidRPr="00C04F86">
        <w:rPr>
          <w:rFonts w:eastAsia="T3Font_0"/>
          <w:lang w:eastAsia="ru-RU"/>
        </w:rPr>
        <w:t xml:space="preserve">следует учитывать, </w:t>
      </w:r>
      <w:r w:rsidR="00E7190E" w:rsidRPr="00C04F86">
        <w:rPr>
          <w:rFonts w:eastAsia="T3Font_1"/>
          <w:lang w:eastAsia="ru-RU"/>
        </w:rPr>
        <w:t xml:space="preserve">что </w:t>
      </w:r>
      <w:r w:rsidR="00E7190E" w:rsidRPr="00C04F86">
        <w:rPr>
          <w:rFonts w:eastAsia="T3Font_0"/>
          <w:lang w:eastAsia="ru-RU"/>
        </w:rPr>
        <w:t xml:space="preserve">объем средств на </w:t>
      </w:r>
      <w:r w:rsidR="00E7190E" w:rsidRPr="00C04F86">
        <w:rPr>
          <w:rFonts w:eastAsia="T3Font_1"/>
          <w:lang w:eastAsia="ru-RU"/>
        </w:rPr>
        <w:t xml:space="preserve">указанные </w:t>
      </w:r>
      <w:r w:rsidR="00E7190E" w:rsidRPr="00C04F86">
        <w:rPr>
          <w:rFonts w:eastAsia="T3Font_0"/>
          <w:lang w:eastAsia="ru-RU"/>
        </w:rPr>
        <w:t xml:space="preserve">выплаты должен </w:t>
      </w:r>
      <w:r w:rsidR="00E7190E" w:rsidRPr="00C04F86">
        <w:rPr>
          <w:rFonts w:eastAsia="T3Font_1"/>
          <w:lang w:eastAsia="ru-RU"/>
        </w:rPr>
        <w:t xml:space="preserve">составлять </w:t>
      </w:r>
      <w:r w:rsidR="00E7190E" w:rsidRPr="00C04F86">
        <w:rPr>
          <w:rFonts w:eastAsia="T3Font_0"/>
          <w:lang w:eastAsia="ru-RU"/>
        </w:rPr>
        <w:t>не более 25</w:t>
      </w:r>
      <w:r w:rsidR="00200086" w:rsidRPr="00C04F86">
        <w:rPr>
          <w:rFonts w:eastAsia="T3Font_0"/>
          <w:lang w:eastAsia="ru-RU"/>
        </w:rPr>
        <w:t>%</w:t>
      </w:r>
      <w:r w:rsidR="00E7190E" w:rsidRPr="00C04F86">
        <w:rPr>
          <w:rFonts w:eastAsia="T3Font_0"/>
          <w:lang w:eastAsia="ru-RU"/>
        </w:rPr>
        <w:t xml:space="preserve"> средств на оплату труда, </w:t>
      </w:r>
      <w:r w:rsidR="00E7190E" w:rsidRPr="00C04F86">
        <w:rPr>
          <w:rFonts w:eastAsia="T3Font_1"/>
          <w:lang w:eastAsia="ru-RU"/>
        </w:rPr>
        <w:t xml:space="preserve">формируемых за </w:t>
      </w:r>
      <w:r w:rsidR="00E7190E" w:rsidRPr="00C04F86">
        <w:rPr>
          <w:rFonts w:eastAsia="T3Font_0"/>
          <w:lang w:eastAsia="ru-RU"/>
        </w:rPr>
        <w:t xml:space="preserve">счет </w:t>
      </w:r>
      <w:r w:rsidR="00E7190E" w:rsidRPr="00C04F86">
        <w:rPr>
          <w:rFonts w:eastAsia="T3Font_1"/>
          <w:lang w:eastAsia="ru-RU"/>
        </w:rPr>
        <w:t xml:space="preserve">ассигнований </w:t>
      </w:r>
      <w:r w:rsidR="00E7190E" w:rsidRPr="00C04F86">
        <w:rPr>
          <w:rFonts w:eastAsia="T3Font_0"/>
          <w:lang w:eastAsia="ru-RU"/>
        </w:rPr>
        <w:t>бюджета МО «Нукутский район».</w:t>
      </w:r>
    </w:p>
    <w:p w:rsidR="00A35A0E" w:rsidRPr="00A35A0E" w:rsidRDefault="00E7190E" w:rsidP="00FA2F43">
      <w:pPr>
        <w:pStyle w:val="affff"/>
        <w:numPr>
          <w:ilvl w:val="1"/>
          <w:numId w:val="21"/>
        </w:numPr>
        <w:tabs>
          <w:tab w:val="left" w:pos="0"/>
          <w:tab w:val="left" w:pos="1134"/>
        </w:tabs>
        <w:ind w:left="0" w:firstLine="567"/>
        <w:jc w:val="both"/>
        <w:rPr>
          <w:rFonts w:eastAsia="T3Font_0"/>
          <w:lang w:eastAsia="ru-RU"/>
        </w:rPr>
      </w:pPr>
      <w:r w:rsidRPr="00A35A0E">
        <w:rPr>
          <w:rFonts w:eastAsia="T3Font_0"/>
          <w:lang w:eastAsia="ru-RU"/>
        </w:rPr>
        <w:t xml:space="preserve">Конкретный размер </w:t>
      </w:r>
      <w:r w:rsidRPr="00A35A0E">
        <w:rPr>
          <w:rFonts w:eastAsia="T3Font_1"/>
          <w:lang w:eastAsia="ru-RU"/>
        </w:rPr>
        <w:t xml:space="preserve">выплат стимулирующего </w:t>
      </w:r>
      <w:r w:rsidRPr="00A35A0E">
        <w:rPr>
          <w:rFonts w:eastAsia="T3Font_0"/>
          <w:lang w:eastAsia="ru-RU"/>
        </w:rPr>
        <w:t xml:space="preserve">характера </w:t>
      </w:r>
      <w:r w:rsidRPr="00A35A0E">
        <w:rPr>
          <w:rFonts w:eastAsia="T3Font_1"/>
          <w:lang w:eastAsia="ru-RU"/>
        </w:rPr>
        <w:t xml:space="preserve">определяется </w:t>
      </w:r>
      <w:r w:rsidRPr="00A35A0E">
        <w:rPr>
          <w:rFonts w:eastAsia="T3Font_0"/>
          <w:lang w:eastAsia="ru-RU"/>
        </w:rPr>
        <w:t xml:space="preserve">в процентах </w:t>
      </w:r>
      <w:r w:rsidRPr="00A35A0E">
        <w:rPr>
          <w:rFonts w:eastAsia="T3Font_1"/>
          <w:lang w:eastAsia="ru-RU"/>
        </w:rPr>
        <w:t xml:space="preserve">к </w:t>
      </w:r>
      <w:r w:rsidRPr="00A35A0E">
        <w:rPr>
          <w:rFonts w:eastAsia="T3Font_0"/>
          <w:lang w:eastAsia="ru-RU"/>
        </w:rPr>
        <w:t xml:space="preserve">размеру оклада. Выплаты </w:t>
      </w:r>
      <w:r w:rsidRPr="00A35A0E">
        <w:rPr>
          <w:rFonts w:eastAsia="T3Font_1"/>
          <w:lang w:eastAsia="ru-RU"/>
        </w:rPr>
        <w:t xml:space="preserve">стимулирующего </w:t>
      </w:r>
      <w:r w:rsidRPr="00A35A0E">
        <w:rPr>
          <w:rFonts w:eastAsia="T3Font_0"/>
          <w:lang w:eastAsia="ru-RU"/>
        </w:rPr>
        <w:t xml:space="preserve">характера, </w:t>
      </w:r>
      <w:r w:rsidRPr="00A35A0E">
        <w:rPr>
          <w:rFonts w:eastAsia="T3Font_1"/>
          <w:lang w:eastAsia="ru-RU"/>
        </w:rPr>
        <w:t xml:space="preserve">установленные </w:t>
      </w:r>
      <w:r w:rsidRPr="00A35A0E">
        <w:rPr>
          <w:rFonts w:eastAsia="T3Font_0"/>
          <w:lang w:eastAsia="ru-RU"/>
        </w:rPr>
        <w:t xml:space="preserve">в </w:t>
      </w:r>
      <w:r w:rsidRPr="00A35A0E">
        <w:rPr>
          <w:rFonts w:eastAsia="T3Font_1"/>
          <w:lang w:eastAsia="ru-RU"/>
        </w:rPr>
        <w:t xml:space="preserve">процентном </w:t>
      </w:r>
      <w:r w:rsidRPr="00A35A0E">
        <w:rPr>
          <w:rFonts w:eastAsia="T3Font_0"/>
          <w:lang w:eastAsia="ru-RU"/>
        </w:rPr>
        <w:t xml:space="preserve">отношении, </w:t>
      </w:r>
      <w:r w:rsidRPr="00A35A0E">
        <w:rPr>
          <w:rFonts w:eastAsia="T3Font_1"/>
          <w:lang w:eastAsia="ru-RU"/>
        </w:rPr>
        <w:t xml:space="preserve">применяются к </w:t>
      </w:r>
      <w:r w:rsidRPr="00A35A0E">
        <w:rPr>
          <w:rFonts w:eastAsia="T3Font_0"/>
          <w:lang w:eastAsia="ru-RU"/>
        </w:rPr>
        <w:t xml:space="preserve">размеру оклада </w:t>
      </w:r>
      <w:r w:rsidRPr="00A35A0E">
        <w:rPr>
          <w:rFonts w:eastAsia="T3Font_1"/>
          <w:lang w:eastAsia="ru-RU"/>
        </w:rPr>
        <w:t xml:space="preserve">без учета повышающих </w:t>
      </w:r>
      <w:r w:rsidRPr="00A35A0E">
        <w:rPr>
          <w:rFonts w:eastAsia="T3Font_0"/>
          <w:lang w:eastAsia="ru-RU"/>
        </w:rPr>
        <w:t xml:space="preserve">коэффициентов. Размер </w:t>
      </w:r>
      <w:r w:rsidRPr="00A35A0E">
        <w:rPr>
          <w:rFonts w:eastAsia="T3Font_1"/>
          <w:lang w:eastAsia="ru-RU"/>
        </w:rPr>
        <w:t xml:space="preserve">стимулирующих выплат </w:t>
      </w:r>
      <w:r w:rsidRPr="00A35A0E">
        <w:rPr>
          <w:rFonts w:eastAsia="T3Font_0"/>
          <w:lang w:eastAsia="ru-RU"/>
        </w:rPr>
        <w:t xml:space="preserve">конкретному </w:t>
      </w:r>
      <w:r w:rsidRPr="00A35A0E">
        <w:rPr>
          <w:rFonts w:eastAsia="T3Font_1"/>
          <w:lang w:eastAsia="ru-RU"/>
        </w:rPr>
        <w:t>работнику верхним пределом не ограничивается.</w:t>
      </w:r>
    </w:p>
    <w:p w:rsidR="00C04F86" w:rsidRPr="00A35A0E" w:rsidRDefault="00E7190E" w:rsidP="00FA2F43">
      <w:pPr>
        <w:pStyle w:val="affff"/>
        <w:numPr>
          <w:ilvl w:val="1"/>
          <w:numId w:val="21"/>
        </w:numPr>
        <w:tabs>
          <w:tab w:val="left" w:pos="0"/>
          <w:tab w:val="left" w:pos="1134"/>
        </w:tabs>
        <w:ind w:left="0" w:firstLine="567"/>
        <w:jc w:val="both"/>
        <w:rPr>
          <w:rFonts w:eastAsia="T3Font_0"/>
          <w:lang w:eastAsia="ru-RU"/>
        </w:rPr>
      </w:pPr>
      <w:r w:rsidRPr="00A35A0E">
        <w:rPr>
          <w:rFonts w:eastAsia="T3Font_0"/>
          <w:lang w:eastAsia="ru-RU"/>
        </w:rPr>
        <w:t xml:space="preserve">К </w:t>
      </w:r>
      <w:r w:rsidRPr="00A35A0E">
        <w:rPr>
          <w:rFonts w:eastAsia="T3Font_1"/>
          <w:lang w:eastAsia="ru-RU"/>
        </w:rPr>
        <w:t xml:space="preserve">выплатам стимулирующего </w:t>
      </w:r>
      <w:r w:rsidRPr="00A35A0E">
        <w:rPr>
          <w:rFonts w:eastAsia="T3Font_0"/>
          <w:lang w:eastAsia="ru-RU"/>
        </w:rPr>
        <w:t xml:space="preserve">характера относятся </w:t>
      </w:r>
      <w:r w:rsidRPr="00A35A0E">
        <w:rPr>
          <w:rFonts w:eastAsia="T3Font_1"/>
          <w:lang w:eastAsia="ru-RU"/>
        </w:rPr>
        <w:t xml:space="preserve">выплаты, направленные на стимулирование работника </w:t>
      </w:r>
      <w:r w:rsidRPr="00A35A0E">
        <w:rPr>
          <w:rFonts w:eastAsia="T3Font_0"/>
          <w:lang w:eastAsia="ru-RU"/>
        </w:rPr>
        <w:t xml:space="preserve">к качественному результату труда, а также </w:t>
      </w:r>
      <w:r w:rsidRPr="00A35A0E">
        <w:rPr>
          <w:rFonts w:eastAsia="T3Font_1"/>
          <w:lang w:eastAsia="ru-RU"/>
        </w:rPr>
        <w:t xml:space="preserve">поощрение </w:t>
      </w:r>
      <w:r w:rsidRPr="00A35A0E">
        <w:rPr>
          <w:rFonts w:eastAsia="T3Font_0"/>
          <w:lang w:eastAsia="ru-RU"/>
        </w:rPr>
        <w:t xml:space="preserve">за </w:t>
      </w:r>
      <w:r w:rsidRPr="00A35A0E">
        <w:rPr>
          <w:rFonts w:eastAsia="T3Font_1"/>
          <w:lang w:eastAsia="ru-RU"/>
        </w:rPr>
        <w:t xml:space="preserve">выполненную </w:t>
      </w:r>
      <w:r w:rsidRPr="00A35A0E">
        <w:rPr>
          <w:rFonts w:eastAsia="T3Font_0"/>
          <w:lang w:eastAsia="ru-RU"/>
        </w:rPr>
        <w:t>работу.</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 xml:space="preserve">Выплаты </w:t>
      </w:r>
      <w:r w:rsidRPr="00C04F86">
        <w:rPr>
          <w:rFonts w:eastAsia="T3Font_1"/>
          <w:lang w:eastAsia="ru-RU"/>
        </w:rPr>
        <w:t xml:space="preserve">стимулирующего </w:t>
      </w:r>
      <w:r w:rsidRPr="00C04F86">
        <w:rPr>
          <w:rFonts w:eastAsia="T3Font_0"/>
          <w:lang w:eastAsia="ru-RU"/>
        </w:rPr>
        <w:t>характера устанавливаются работнику с учетом критериев, позволяющих оценить результативность и качество его работы.</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 xml:space="preserve">Перечень </w:t>
      </w:r>
      <w:r w:rsidRPr="00C04F86">
        <w:rPr>
          <w:rFonts w:eastAsia="T3Font_1"/>
          <w:lang w:eastAsia="ru-RU"/>
        </w:rPr>
        <w:t xml:space="preserve">(конкретные наименования) </w:t>
      </w:r>
      <w:r w:rsidRPr="00C04F86">
        <w:rPr>
          <w:rFonts w:eastAsia="T3Font_0"/>
          <w:lang w:eastAsia="ru-RU"/>
        </w:rPr>
        <w:t xml:space="preserve">и размеры выплат стимулирующего характера по результатам профессиональной </w:t>
      </w:r>
      <w:r w:rsidRPr="00C04F86">
        <w:rPr>
          <w:rFonts w:eastAsia="T3Font_1"/>
          <w:lang w:eastAsia="ru-RU"/>
        </w:rPr>
        <w:t xml:space="preserve">деятельности </w:t>
      </w:r>
      <w:r w:rsidRPr="00C04F86">
        <w:rPr>
          <w:rFonts w:eastAsia="T3Font_0"/>
          <w:lang w:eastAsia="ru-RU"/>
        </w:rPr>
        <w:t xml:space="preserve">формируются на основе </w:t>
      </w:r>
      <w:r w:rsidRPr="00C04F86">
        <w:rPr>
          <w:rFonts w:eastAsia="T3Font_1"/>
          <w:lang w:eastAsia="ru-RU"/>
        </w:rPr>
        <w:t xml:space="preserve">установленных </w:t>
      </w:r>
      <w:r w:rsidRPr="00C04F86">
        <w:rPr>
          <w:rFonts w:eastAsia="T3Font_0"/>
          <w:lang w:eastAsia="ru-RU"/>
        </w:rPr>
        <w:t xml:space="preserve">в </w:t>
      </w:r>
      <w:r w:rsidRPr="00C04F86">
        <w:rPr>
          <w:rFonts w:eastAsia="T3Font_1"/>
          <w:lang w:eastAsia="ru-RU"/>
        </w:rPr>
        <w:t xml:space="preserve">учреждении </w:t>
      </w:r>
      <w:r w:rsidRPr="00C04F86">
        <w:rPr>
          <w:rFonts w:eastAsia="T3Font_0"/>
          <w:lang w:eastAsia="ru-RU"/>
        </w:rPr>
        <w:t xml:space="preserve">критериев и показателей определения стимулирующей части </w:t>
      </w:r>
      <w:r w:rsidRPr="00C04F86">
        <w:rPr>
          <w:rFonts w:eastAsia="T3Font_1"/>
          <w:lang w:eastAsia="ru-RU"/>
        </w:rPr>
        <w:t>оплаты труда</w:t>
      </w:r>
      <w:r w:rsidRPr="00C04F86">
        <w:rPr>
          <w:rFonts w:eastAsia="T3Font_0"/>
          <w:lang w:eastAsia="ru-RU"/>
        </w:rPr>
        <w:t xml:space="preserve"> работников. Критерии </w:t>
      </w:r>
      <w:r w:rsidRPr="00C04F86">
        <w:rPr>
          <w:rFonts w:eastAsia="T3Font_1"/>
          <w:lang w:eastAsia="ru-RU"/>
        </w:rPr>
        <w:t xml:space="preserve">пересматриваются  </w:t>
      </w:r>
      <w:r w:rsidRPr="00C04F86">
        <w:rPr>
          <w:rFonts w:eastAsia="T3Font_0"/>
          <w:lang w:eastAsia="ru-RU"/>
        </w:rPr>
        <w:t xml:space="preserve">2 раза в </w:t>
      </w:r>
      <w:r w:rsidR="00200086" w:rsidRPr="00C04F86">
        <w:rPr>
          <w:rFonts w:eastAsia="T3Font_2"/>
          <w:lang w:eastAsia="ru-RU"/>
        </w:rPr>
        <w:t xml:space="preserve">год по </w:t>
      </w:r>
      <w:r w:rsidRPr="00C04F86">
        <w:rPr>
          <w:rFonts w:eastAsia="T3Font_0"/>
          <w:lang w:eastAsia="ru-RU"/>
        </w:rPr>
        <w:t xml:space="preserve">результатам </w:t>
      </w:r>
      <w:r w:rsidRPr="00C04F86">
        <w:rPr>
          <w:rFonts w:eastAsia="T3Font_1"/>
          <w:lang w:eastAsia="ru-RU"/>
        </w:rPr>
        <w:t xml:space="preserve">работы за истекший </w:t>
      </w:r>
      <w:r w:rsidRPr="00C04F86">
        <w:rPr>
          <w:rFonts w:eastAsia="T3Font_0"/>
          <w:lang w:eastAsia="ru-RU"/>
        </w:rPr>
        <w:t>период.</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lastRenderedPageBreak/>
        <w:t>Каждому критерию п</w:t>
      </w:r>
      <w:r w:rsidRPr="00C04F86">
        <w:rPr>
          <w:rFonts w:eastAsia="T3Font_1"/>
          <w:lang w:eastAsia="ru-RU"/>
        </w:rPr>
        <w:t xml:space="preserve">рисваивается </w:t>
      </w:r>
      <w:r w:rsidRPr="00C04F86">
        <w:rPr>
          <w:rFonts w:eastAsia="T3Font_0"/>
          <w:lang w:eastAsia="ru-RU"/>
        </w:rPr>
        <w:t xml:space="preserve">определенное </w:t>
      </w:r>
      <w:r w:rsidRPr="00C04F86">
        <w:rPr>
          <w:rFonts w:eastAsia="T3Font_1"/>
          <w:lang w:eastAsia="ru-RU"/>
        </w:rPr>
        <w:t xml:space="preserve">количество </w:t>
      </w:r>
      <w:r w:rsidRPr="00C04F86">
        <w:rPr>
          <w:rFonts w:eastAsia="T3Font_0"/>
          <w:lang w:eastAsia="ru-RU"/>
        </w:rPr>
        <w:t xml:space="preserve">баллов. Итоговый </w:t>
      </w:r>
      <w:r w:rsidRPr="00C04F86">
        <w:rPr>
          <w:rFonts w:eastAsia="T3Font_1"/>
          <w:lang w:eastAsia="ru-RU"/>
        </w:rPr>
        <w:t xml:space="preserve">коэффициент стимулирующих выплат </w:t>
      </w:r>
      <w:r w:rsidRPr="00C04F86">
        <w:rPr>
          <w:rFonts w:eastAsia="T3Font_0"/>
          <w:lang w:eastAsia="ru-RU"/>
        </w:rPr>
        <w:t xml:space="preserve">определяется </w:t>
      </w:r>
      <w:r w:rsidRPr="00C04F86">
        <w:rPr>
          <w:rFonts w:eastAsia="T3Font_1"/>
          <w:lang w:eastAsia="ru-RU"/>
        </w:rPr>
        <w:t xml:space="preserve">на </w:t>
      </w:r>
      <w:r w:rsidRPr="00C04F86">
        <w:rPr>
          <w:rFonts w:eastAsia="T3Font_0"/>
          <w:lang w:eastAsia="ru-RU"/>
        </w:rPr>
        <w:t xml:space="preserve">основании подсчета баллов по </w:t>
      </w:r>
      <w:r w:rsidRPr="00C04F86">
        <w:rPr>
          <w:rFonts w:eastAsia="T3Font_2"/>
          <w:lang w:eastAsia="ru-RU"/>
        </w:rPr>
        <w:t>утвержденным к</w:t>
      </w:r>
      <w:r w:rsidRPr="00C04F86">
        <w:rPr>
          <w:rFonts w:eastAsia="T3Font_1"/>
          <w:lang w:eastAsia="ru-RU"/>
        </w:rPr>
        <w:t xml:space="preserve">ритериям и </w:t>
      </w:r>
      <w:r w:rsidRPr="00C04F86">
        <w:rPr>
          <w:rFonts w:eastAsia="T3Font_2"/>
          <w:lang w:eastAsia="ru-RU"/>
        </w:rPr>
        <w:t xml:space="preserve">показателям </w:t>
      </w:r>
      <w:r w:rsidRPr="00C04F86">
        <w:rPr>
          <w:rFonts w:eastAsia="T3Font_1"/>
          <w:lang w:eastAsia="ru-RU"/>
        </w:rPr>
        <w:t xml:space="preserve">профессиональной </w:t>
      </w:r>
      <w:r w:rsidRPr="00C04F86">
        <w:rPr>
          <w:rFonts w:eastAsia="T3Font_0"/>
          <w:lang w:eastAsia="ru-RU"/>
        </w:rPr>
        <w:t xml:space="preserve">деятельности </w:t>
      </w:r>
      <w:r w:rsidRPr="00C04F86">
        <w:rPr>
          <w:rFonts w:eastAsia="T3Font_1"/>
          <w:lang w:eastAsia="ru-RU"/>
        </w:rPr>
        <w:t xml:space="preserve">работников </w:t>
      </w:r>
      <w:r w:rsidRPr="00C04F86">
        <w:rPr>
          <w:rFonts w:eastAsia="T3Font_0"/>
          <w:lang w:eastAsia="ru-RU"/>
        </w:rPr>
        <w:t>за истекший период.</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 xml:space="preserve">В течение </w:t>
      </w:r>
      <w:r w:rsidRPr="00C04F86">
        <w:rPr>
          <w:rFonts w:eastAsia="T3Font_1"/>
          <w:lang w:eastAsia="ru-RU"/>
        </w:rPr>
        <w:t xml:space="preserve">каждого полугодия </w:t>
      </w:r>
      <w:r w:rsidR="00D13274">
        <w:rPr>
          <w:rFonts w:eastAsia="T3Font_1"/>
          <w:lang w:eastAsia="ru-RU"/>
        </w:rPr>
        <w:t>директором</w:t>
      </w:r>
      <w:r w:rsidRPr="00C04F86">
        <w:rPr>
          <w:rFonts w:eastAsia="T3Font_1"/>
          <w:lang w:eastAsia="ru-RU"/>
        </w:rPr>
        <w:t xml:space="preserve"> </w:t>
      </w:r>
      <w:r w:rsidRPr="00C04F86">
        <w:rPr>
          <w:rFonts w:eastAsia="T3Font_0"/>
          <w:lang w:eastAsia="ru-RU"/>
        </w:rPr>
        <w:t xml:space="preserve">учреждения ведется </w:t>
      </w:r>
      <w:r w:rsidRPr="00C04F86">
        <w:rPr>
          <w:rFonts w:eastAsia="T3Font_1"/>
          <w:lang w:eastAsia="ru-RU"/>
        </w:rPr>
        <w:t xml:space="preserve">мониторинг профессиональной </w:t>
      </w:r>
      <w:r w:rsidRPr="00C04F86">
        <w:rPr>
          <w:rFonts w:eastAsia="T3Font_0"/>
          <w:lang w:eastAsia="ru-RU"/>
        </w:rPr>
        <w:t xml:space="preserve">деятельности работников по </w:t>
      </w:r>
      <w:r w:rsidRPr="00C04F86">
        <w:rPr>
          <w:rFonts w:eastAsia="T3Font_1"/>
          <w:lang w:eastAsia="ru-RU"/>
        </w:rPr>
        <w:t xml:space="preserve">утвержденным  критериям </w:t>
      </w:r>
      <w:r w:rsidRPr="00C04F86">
        <w:rPr>
          <w:rFonts w:eastAsia="T3Font_0"/>
          <w:lang w:eastAsia="ru-RU"/>
        </w:rPr>
        <w:t xml:space="preserve">и </w:t>
      </w:r>
      <w:r w:rsidRPr="00C04F86">
        <w:rPr>
          <w:rFonts w:eastAsia="T3Font_1"/>
          <w:lang w:eastAsia="ru-RU"/>
        </w:rPr>
        <w:t xml:space="preserve">показателям, позволяющий провести рейтинговый подсчет </w:t>
      </w:r>
      <w:r w:rsidRPr="00C04F86">
        <w:rPr>
          <w:rFonts w:eastAsia="T3Font_0"/>
          <w:lang w:eastAsia="ru-RU"/>
        </w:rPr>
        <w:t xml:space="preserve">баллов, на основе которого </w:t>
      </w:r>
      <w:r w:rsidRPr="00C04F86">
        <w:rPr>
          <w:rFonts w:eastAsia="T3Font_1"/>
          <w:lang w:eastAsia="ru-RU"/>
        </w:rPr>
        <w:t>производится определение выпл</w:t>
      </w:r>
      <w:r w:rsidRPr="00C04F86">
        <w:rPr>
          <w:rFonts w:eastAsia="T3Font_2"/>
          <w:lang w:eastAsia="ru-RU"/>
        </w:rPr>
        <w:t xml:space="preserve">ат </w:t>
      </w:r>
      <w:r w:rsidRPr="00C04F86">
        <w:rPr>
          <w:rFonts w:eastAsia="T3Font_1"/>
          <w:lang w:eastAsia="ru-RU"/>
        </w:rPr>
        <w:t xml:space="preserve">стимулирующего </w:t>
      </w:r>
      <w:r w:rsidRPr="00C04F86">
        <w:rPr>
          <w:rFonts w:eastAsia="T3Font_0"/>
          <w:lang w:eastAsia="ru-RU"/>
        </w:rPr>
        <w:t xml:space="preserve">характера на </w:t>
      </w:r>
      <w:r w:rsidRPr="00C04F86">
        <w:rPr>
          <w:rFonts w:eastAsia="T3Font_1"/>
          <w:lang w:eastAsia="ru-RU"/>
        </w:rPr>
        <w:t xml:space="preserve">следующее </w:t>
      </w:r>
      <w:r w:rsidRPr="00C04F86">
        <w:rPr>
          <w:rFonts w:eastAsia="T3Font_0"/>
          <w:lang w:eastAsia="ru-RU"/>
        </w:rPr>
        <w:t>полугодие.</w:t>
      </w:r>
    </w:p>
    <w:p w:rsid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 xml:space="preserve">Выплаты </w:t>
      </w:r>
      <w:r w:rsidRPr="00C04F86">
        <w:rPr>
          <w:rFonts w:eastAsia="T3Font_1"/>
          <w:lang w:eastAsia="ru-RU"/>
        </w:rPr>
        <w:t xml:space="preserve">стимулирующего </w:t>
      </w:r>
      <w:r w:rsidRPr="00C04F86">
        <w:rPr>
          <w:rFonts w:eastAsia="T3Font_0"/>
          <w:lang w:eastAsia="ru-RU"/>
        </w:rPr>
        <w:t xml:space="preserve">характера </w:t>
      </w:r>
      <w:r w:rsidRPr="00C04F86">
        <w:rPr>
          <w:rFonts w:eastAsia="T3Font_1"/>
          <w:lang w:eastAsia="ru-RU"/>
        </w:rPr>
        <w:t xml:space="preserve">работникам учреждения утверждаются приказом руководителя учреждения </w:t>
      </w:r>
      <w:r w:rsidR="00200086" w:rsidRPr="00C04F86">
        <w:rPr>
          <w:rFonts w:eastAsia="T3Font_0"/>
          <w:lang w:eastAsia="ru-RU"/>
        </w:rPr>
        <w:t>1</w:t>
      </w:r>
      <w:r w:rsidRPr="00C04F86">
        <w:rPr>
          <w:rFonts w:eastAsia="T3Font_0"/>
          <w:lang w:eastAsia="ru-RU"/>
        </w:rPr>
        <w:t xml:space="preserve"> </w:t>
      </w:r>
      <w:r w:rsidRPr="00C04F86">
        <w:rPr>
          <w:rFonts w:eastAsia="T3Font_1"/>
          <w:lang w:eastAsia="ru-RU"/>
        </w:rPr>
        <w:t xml:space="preserve">раз </w:t>
      </w:r>
      <w:r w:rsidRPr="00C04F86">
        <w:rPr>
          <w:rFonts w:eastAsia="T3Font_0"/>
          <w:lang w:eastAsia="ru-RU"/>
        </w:rPr>
        <w:t xml:space="preserve">в полугодие и </w:t>
      </w:r>
      <w:r w:rsidRPr="00C04F86">
        <w:rPr>
          <w:rFonts w:eastAsia="T3Font_1"/>
          <w:lang w:eastAsia="ru-RU"/>
        </w:rPr>
        <w:t>выплачиваются ежемесячно.</w:t>
      </w:r>
    </w:p>
    <w:p w:rsidR="00E27016" w:rsidRPr="008212ED" w:rsidRDefault="00453533" w:rsidP="00FA2F43">
      <w:pPr>
        <w:pStyle w:val="affff"/>
        <w:numPr>
          <w:ilvl w:val="1"/>
          <w:numId w:val="21"/>
        </w:numPr>
        <w:tabs>
          <w:tab w:val="left" w:pos="0"/>
          <w:tab w:val="left" w:pos="1134"/>
        </w:tabs>
        <w:ind w:left="0" w:firstLine="567"/>
        <w:jc w:val="both"/>
        <w:rPr>
          <w:rFonts w:eastAsia="T3Font_0"/>
          <w:lang w:eastAsia="ru-RU"/>
        </w:rPr>
      </w:pPr>
      <w:r>
        <w:rPr>
          <w:rFonts w:eastAsia="T3Font_0"/>
          <w:lang w:eastAsia="ru-RU"/>
        </w:rPr>
        <w:t>Должностной оклад</w:t>
      </w:r>
      <w:r w:rsidR="00E27016" w:rsidRPr="008212ED">
        <w:rPr>
          <w:rFonts w:eastAsia="T3Font_0"/>
          <w:lang w:eastAsia="ru-RU"/>
        </w:rPr>
        <w:t xml:space="preserve"> заместителя </w:t>
      </w:r>
      <w:r w:rsidR="004D3811">
        <w:rPr>
          <w:rFonts w:eastAsia="T3Font_0"/>
          <w:lang w:eastAsia="ru-RU"/>
        </w:rPr>
        <w:t>руководителя</w:t>
      </w:r>
      <w:r w:rsidR="00E27016" w:rsidRPr="008212ED">
        <w:rPr>
          <w:rFonts w:eastAsia="T3Font_0"/>
          <w:lang w:eastAsia="ru-RU"/>
        </w:rPr>
        <w:t xml:space="preserve"> определяется в зависимости от должностного оклада </w:t>
      </w:r>
      <w:r w:rsidR="00E90605">
        <w:rPr>
          <w:rFonts w:eastAsia="T3Font_0"/>
          <w:lang w:eastAsia="ru-RU"/>
        </w:rPr>
        <w:t>директора</w:t>
      </w:r>
      <w:r w:rsidR="00E27016" w:rsidRPr="008212ED">
        <w:rPr>
          <w:rFonts w:eastAsia="T3Font_0"/>
          <w:lang w:eastAsia="ru-RU"/>
        </w:rPr>
        <w:t xml:space="preserve"> учреждения.</w:t>
      </w:r>
    </w:p>
    <w:p w:rsidR="00E27016" w:rsidRPr="008212ED" w:rsidRDefault="00E27016" w:rsidP="00FA2F43">
      <w:pPr>
        <w:pStyle w:val="affff"/>
        <w:numPr>
          <w:ilvl w:val="1"/>
          <w:numId w:val="21"/>
        </w:numPr>
        <w:tabs>
          <w:tab w:val="left" w:pos="0"/>
          <w:tab w:val="left" w:pos="1134"/>
        </w:tabs>
        <w:ind w:left="0" w:firstLine="567"/>
        <w:jc w:val="both"/>
        <w:rPr>
          <w:rFonts w:eastAsia="T3Font_0"/>
          <w:lang w:eastAsia="ru-RU"/>
        </w:rPr>
      </w:pPr>
      <w:r w:rsidRPr="008212ED">
        <w:rPr>
          <w:rFonts w:eastAsia="T3Font_0"/>
          <w:lang w:eastAsia="ru-RU"/>
        </w:rPr>
        <w:t xml:space="preserve">Должностной оклад заместителя </w:t>
      </w:r>
      <w:r w:rsidR="004D3811">
        <w:rPr>
          <w:rFonts w:eastAsia="T3Font_0"/>
          <w:lang w:eastAsia="ru-RU"/>
        </w:rPr>
        <w:t>руководителя</w:t>
      </w:r>
      <w:r w:rsidRPr="008212ED">
        <w:rPr>
          <w:rFonts w:eastAsia="T3Font_0"/>
          <w:lang w:eastAsia="ru-RU"/>
        </w:rPr>
        <w:t xml:space="preserve"> учреждения устанавливается на 10</w:t>
      </w:r>
      <w:r w:rsidR="002D42E0" w:rsidRPr="008212ED">
        <w:rPr>
          <w:rFonts w:eastAsia="T3Font_0"/>
          <w:lang w:eastAsia="ru-RU"/>
        </w:rPr>
        <w:t xml:space="preserve"> </w:t>
      </w:r>
      <w:r w:rsidRPr="008212ED">
        <w:rPr>
          <w:rFonts w:eastAsia="T3Font_0"/>
          <w:lang w:eastAsia="ru-RU"/>
        </w:rPr>
        <w:t>-</w:t>
      </w:r>
      <w:r w:rsidR="002D42E0" w:rsidRPr="008212ED">
        <w:rPr>
          <w:rFonts w:eastAsia="T3Font_0"/>
          <w:lang w:eastAsia="ru-RU"/>
        </w:rPr>
        <w:t xml:space="preserve"> </w:t>
      </w:r>
      <w:r w:rsidRPr="008212ED">
        <w:rPr>
          <w:rFonts w:eastAsia="T3Font_0"/>
          <w:lang w:eastAsia="ru-RU"/>
        </w:rPr>
        <w:t>45 проц</w:t>
      </w:r>
      <w:r w:rsidR="00E90605">
        <w:rPr>
          <w:rFonts w:eastAsia="T3Font_0"/>
          <w:lang w:eastAsia="ru-RU"/>
        </w:rPr>
        <w:t xml:space="preserve">ентов ниже должностного оклада </w:t>
      </w:r>
      <w:r w:rsidR="004D3811">
        <w:rPr>
          <w:rFonts w:eastAsia="T3Font_0"/>
          <w:lang w:eastAsia="ru-RU"/>
        </w:rPr>
        <w:t>руководителя</w:t>
      </w:r>
      <w:r w:rsidRPr="008212ED">
        <w:rPr>
          <w:rFonts w:eastAsia="T3Font_0"/>
          <w:lang w:eastAsia="ru-RU"/>
        </w:rPr>
        <w:t xml:space="preserve"> учреждения.</w:t>
      </w:r>
    </w:p>
    <w:p w:rsidR="00E7190E" w:rsidRPr="00C04F86"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1"/>
          <w:lang w:eastAsia="ru-RU"/>
        </w:rPr>
        <w:t xml:space="preserve">Выплаты за интенсивность </w:t>
      </w:r>
      <w:r w:rsidRPr="00C04F86">
        <w:rPr>
          <w:rFonts w:eastAsia="T3Font_0"/>
          <w:lang w:eastAsia="ru-RU"/>
        </w:rPr>
        <w:t xml:space="preserve">и </w:t>
      </w:r>
      <w:r w:rsidRPr="00C04F86">
        <w:rPr>
          <w:rFonts w:eastAsia="T3Font_1"/>
          <w:lang w:eastAsia="ru-RU"/>
        </w:rPr>
        <w:t xml:space="preserve">высокие результаты работы </w:t>
      </w:r>
      <w:r w:rsidRPr="00C04F86">
        <w:rPr>
          <w:rFonts w:eastAsia="T3Font_3"/>
          <w:lang w:eastAsia="ru-RU"/>
        </w:rPr>
        <w:t xml:space="preserve">выплачиваются </w:t>
      </w:r>
      <w:r w:rsidRPr="00C04F86">
        <w:rPr>
          <w:rFonts w:eastAsia="T3Font_2"/>
          <w:lang w:eastAsia="ru-RU"/>
        </w:rPr>
        <w:t xml:space="preserve">работникам </w:t>
      </w:r>
      <w:r w:rsidRPr="00C04F86">
        <w:rPr>
          <w:rFonts w:eastAsia="T3Font_0"/>
          <w:lang w:eastAsia="ru-RU"/>
        </w:rPr>
        <w:t xml:space="preserve">за выполнение следующих </w:t>
      </w:r>
      <w:r w:rsidRPr="00C04F86">
        <w:rPr>
          <w:rFonts w:eastAsia="T3Font_1"/>
          <w:lang w:eastAsia="ru-RU"/>
        </w:rPr>
        <w:t>показателей:</w:t>
      </w:r>
    </w:p>
    <w:p w:rsidR="00C04F86" w:rsidRPr="00C04F86" w:rsidRDefault="00C04F86" w:rsidP="00FA2F43">
      <w:pPr>
        <w:pStyle w:val="affff"/>
        <w:tabs>
          <w:tab w:val="left" w:pos="0"/>
          <w:tab w:val="left" w:pos="1134"/>
        </w:tabs>
        <w:ind w:left="567"/>
        <w:jc w:val="both"/>
        <w:rPr>
          <w:rFonts w:eastAsia="T3Font_0"/>
          <w:lang w:eastAsia="ru-RU"/>
        </w:rPr>
      </w:pPr>
    </w:p>
    <w:tbl>
      <w:tblPr>
        <w:tblStyle w:val="affff6"/>
        <w:tblW w:w="9598" w:type="dxa"/>
        <w:tblLook w:val="04A0"/>
      </w:tblPr>
      <w:tblGrid>
        <w:gridCol w:w="675"/>
        <w:gridCol w:w="7797"/>
        <w:gridCol w:w="1126"/>
      </w:tblGrid>
      <w:tr w:rsidR="00C04F86" w:rsidRPr="00A93346" w:rsidTr="00C04F86">
        <w:tc>
          <w:tcPr>
            <w:tcW w:w="675" w:type="dxa"/>
          </w:tcPr>
          <w:p w:rsidR="00C04F86" w:rsidRPr="00A93346" w:rsidRDefault="00C04F86" w:rsidP="00FA2F43">
            <w:pPr>
              <w:pStyle w:val="affff"/>
              <w:tabs>
                <w:tab w:val="left" w:pos="0"/>
              </w:tabs>
              <w:jc w:val="center"/>
              <w:rPr>
                <w:rFonts w:eastAsia="T3Font_0"/>
                <w:b/>
                <w:lang w:eastAsia="ru-RU"/>
              </w:rPr>
            </w:pPr>
            <w:r w:rsidRPr="00A93346">
              <w:rPr>
                <w:rFonts w:eastAsia="T3Font_0"/>
                <w:b/>
                <w:lang w:eastAsia="ru-RU"/>
              </w:rPr>
              <w:t>№</w:t>
            </w:r>
          </w:p>
          <w:p w:rsidR="00C04F86" w:rsidRPr="00A93346" w:rsidRDefault="00C04F86" w:rsidP="00FA2F43">
            <w:pPr>
              <w:pStyle w:val="affff"/>
              <w:tabs>
                <w:tab w:val="left" w:pos="0"/>
              </w:tabs>
              <w:jc w:val="center"/>
              <w:rPr>
                <w:rFonts w:eastAsia="T3Font_0"/>
                <w:b/>
                <w:lang w:eastAsia="ru-RU"/>
              </w:rPr>
            </w:pPr>
            <w:r w:rsidRPr="00A93346">
              <w:rPr>
                <w:rFonts w:eastAsia="T3Font_0"/>
                <w:b/>
                <w:lang w:eastAsia="ru-RU"/>
              </w:rPr>
              <w:t>п/п</w:t>
            </w:r>
          </w:p>
        </w:tc>
        <w:tc>
          <w:tcPr>
            <w:tcW w:w="7797" w:type="dxa"/>
          </w:tcPr>
          <w:p w:rsidR="00C04F86" w:rsidRPr="00A93346" w:rsidRDefault="0000046A" w:rsidP="00FA2F43">
            <w:pPr>
              <w:pStyle w:val="affff"/>
              <w:tabs>
                <w:tab w:val="left" w:pos="0"/>
              </w:tabs>
              <w:jc w:val="center"/>
              <w:rPr>
                <w:rFonts w:eastAsia="T3Font_0"/>
                <w:b/>
                <w:lang w:eastAsia="ru-RU"/>
              </w:rPr>
            </w:pPr>
            <w:r>
              <w:rPr>
                <w:rFonts w:eastAsia="T3Font_0"/>
                <w:b/>
                <w:lang w:eastAsia="ru-RU"/>
              </w:rPr>
              <w:t>Основания</w:t>
            </w:r>
            <w:r w:rsidR="00C04F86" w:rsidRPr="00A93346">
              <w:rPr>
                <w:rFonts w:eastAsia="T3Font_0"/>
                <w:b/>
                <w:lang w:eastAsia="ru-RU"/>
              </w:rPr>
              <w:t xml:space="preserve"> для стимулирования</w:t>
            </w:r>
          </w:p>
        </w:tc>
        <w:tc>
          <w:tcPr>
            <w:tcW w:w="1126" w:type="dxa"/>
          </w:tcPr>
          <w:p w:rsidR="00C04F86" w:rsidRPr="00A93346" w:rsidRDefault="00C04F86" w:rsidP="00FA2F43">
            <w:pPr>
              <w:pStyle w:val="affff"/>
              <w:tabs>
                <w:tab w:val="left" w:pos="0"/>
              </w:tabs>
              <w:jc w:val="center"/>
              <w:rPr>
                <w:rFonts w:eastAsia="T3Font_0"/>
                <w:b/>
                <w:lang w:eastAsia="ru-RU"/>
              </w:rPr>
            </w:pPr>
            <w:r w:rsidRPr="00A93346">
              <w:rPr>
                <w:rFonts w:eastAsia="T3Font_0"/>
                <w:b/>
                <w:lang w:eastAsia="ru-RU"/>
              </w:rPr>
              <w:t>Кол-во баллов</w:t>
            </w:r>
          </w:p>
        </w:tc>
      </w:tr>
      <w:tr w:rsidR="00C04F86" w:rsidRPr="008A60D4" w:rsidTr="00C04F86">
        <w:tc>
          <w:tcPr>
            <w:tcW w:w="9598" w:type="dxa"/>
            <w:gridSpan w:val="3"/>
          </w:tcPr>
          <w:p w:rsidR="00C04F86" w:rsidRPr="008A60D4" w:rsidRDefault="00C04F86" w:rsidP="00FA2F43">
            <w:pPr>
              <w:pStyle w:val="affff"/>
              <w:tabs>
                <w:tab w:val="left" w:pos="0"/>
              </w:tabs>
              <w:jc w:val="center"/>
              <w:rPr>
                <w:rFonts w:eastAsia="T3Font_0"/>
                <w:b/>
                <w:i/>
                <w:lang w:eastAsia="ru-RU"/>
              </w:rPr>
            </w:pPr>
            <w:r w:rsidRPr="008A60D4">
              <w:rPr>
                <w:rFonts w:eastAsia="T3Font_0"/>
                <w:b/>
                <w:i/>
                <w:lang w:eastAsia="ru-RU"/>
              </w:rPr>
              <w:t>Информационно-методический отдел</w:t>
            </w:r>
          </w:p>
        </w:tc>
      </w:tr>
      <w:tr w:rsidR="00C04F86" w:rsidRPr="00A93346" w:rsidTr="00C04F86">
        <w:tc>
          <w:tcPr>
            <w:tcW w:w="675" w:type="dxa"/>
          </w:tcPr>
          <w:p w:rsidR="00C04F86" w:rsidRPr="00A93346" w:rsidRDefault="00C04F86" w:rsidP="00FA2F43">
            <w:pPr>
              <w:pStyle w:val="affff"/>
              <w:tabs>
                <w:tab w:val="left" w:pos="0"/>
              </w:tabs>
              <w:rPr>
                <w:rFonts w:eastAsia="T3Font_0"/>
                <w:lang w:eastAsia="ru-RU"/>
              </w:rPr>
            </w:pPr>
          </w:p>
        </w:tc>
        <w:tc>
          <w:tcPr>
            <w:tcW w:w="7797" w:type="dxa"/>
          </w:tcPr>
          <w:p w:rsidR="00C04F86" w:rsidRPr="00CF08BE" w:rsidRDefault="00453533" w:rsidP="00FA2F43">
            <w:pPr>
              <w:pStyle w:val="affff"/>
              <w:tabs>
                <w:tab w:val="left" w:pos="0"/>
              </w:tabs>
              <w:jc w:val="center"/>
              <w:rPr>
                <w:rFonts w:eastAsia="T3Font_0"/>
                <w:b/>
                <w:i/>
                <w:lang w:eastAsia="ru-RU"/>
              </w:rPr>
            </w:pPr>
            <w:r>
              <w:rPr>
                <w:rFonts w:eastAsia="T3Font_0"/>
                <w:b/>
                <w:i/>
                <w:lang w:eastAsia="ru-RU"/>
              </w:rPr>
              <w:t>М</w:t>
            </w:r>
            <w:r w:rsidR="00C04F86" w:rsidRPr="00CF08BE">
              <w:rPr>
                <w:rFonts w:eastAsia="T3Font_0"/>
                <w:b/>
                <w:i/>
                <w:lang w:eastAsia="ru-RU"/>
              </w:rPr>
              <w:t>етодист</w:t>
            </w:r>
            <w:r>
              <w:rPr>
                <w:rFonts w:eastAsia="T3Font_0"/>
                <w:b/>
                <w:i/>
                <w:lang w:eastAsia="ru-RU"/>
              </w:rPr>
              <w:t>,</w:t>
            </w:r>
            <w:r w:rsidR="00D13274">
              <w:rPr>
                <w:rFonts w:eastAsia="T3Font_0"/>
                <w:b/>
                <w:i/>
                <w:lang w:eastAsia="ru-RU"/>
              </w:rPr>
              <w:t xml:space="preserve"> </w:t>
            </w:r>
            <w:r>
              <w:rPr>
                <w:rFonts w:eastAsia="T3Font_0"/>
                <w:b/>
                <w:i/>
                <w:lang w:eastAsia="ru-RU"/>
              </w:rPr>
              <w:t>старший методист</w:t>
            </w:r>
          </w:p>
        </w:tc>
        <w:tc>
          <w:tcPr>
            <w:tcW w:w="1126" w:type="dxa"/>
          </w:tcPr>
          <w:p w:rsidR="00C04F86" w:rsidRPr="00A93346" w:rsidRDefault="00C04F86" w:rsidP="00FA2F43">
            <w:pPr>
              <w:pStyle w:val="affff"/>
              <w:tabs>
                <w:tab w:val="left" w:pos="0"/>
              </w:tabs>
              <w:jc w:val="center"/>
              <w:rPr>
                <w:rFonts w:eastAsia="T3Font_0"/>
                <w:lang w:eastAsia="ru-RU"/>
              </w:rPr>
            </w:pPr>
          </w:p>
        </w:tc>
      </w:tr>
      <w:tr w:rsidR="00C04F86" w:rsidRPr="00A93346" w:rsidTr="00C04F86">
        <w:tc>
          <w:tcPr>
            <w:tcW w:w="675" w:type="dxa"/>
          </w:tcPr>
          <w:p w:rsidR="00C04F86" w:rsidRPr="00A93346" w:rsidRDefault="00C04F86" w:rsidP="00FA2F43">
            <w:pPr>
              <w:pStyle w:val="affff"/>
              <w:tabs>
                <w:tab w:val="left" w:pos="0"/>
              </w:tabs>
              <w:rPr>
                <w:rFonts w:eastAsia="T3Font_0"/>
                <w:lang w:eastAsia="ru-RU"/>
              </w:rPr>
            </w:pPr>
            <w:r w:rsidRPr="00A93346">
              <w:rPr>
                <w:rFonts w:eastAsia="T3Font_0"/>
                <w:lang w:eastAsia="ru-RU"/>
              </w:rPr>
              <w:t>1.1.</w:t>
            </w:r>
          </w:p>
        </w:tc>
        <w:tc>
          <w:tcPr>
            <w:tcW w:w="7797" w:type="dxa"/>
          </w:tcPr>
          <w:p w:rsidR="00C04F86" w:rsidRPr="00A93346" w:rsidRDefault="00C04F86" w:rsidP="00FA2F43">
            <w:pPr>
              <w:pStyle w:val="affff"/>
              <w:tabs>
                <w:tab w:val="left" w:pos="0"/>
              </w:tabs>
              <w:jc w:val="both"/>
              <w:rPr>
                <w:rFonts w:eastAsia="T3Font_0"/>
                <w:lang w:eastAsia="ru-RU"/>
              </w:rPr>
            </w:pPr>
            <w:r w:rsidRPr="00A93346">
              <w:rPr>
                <w:rFonts w:eastAsia="T3Font_0"/>
                <w:lang w:eastAsia="ru-RU"/>
              </w:rPr>
              <w:t>За оперативное и результативное выполнение важных и особо важных заданий, поручений руководителя учреждения</w:t>
            </w:r>
          </w:p>
        </w:tc>
        <w:tc>
          <w:tcPr>
            <w:tcW w:w="1126" w:type="dxa"/>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C04F86" w:rsidRPr="00A93346" w:rsidTr="00C04F86">
        <w:trPr>
          <w:trHeight w:val="610"/>
        </w:trPr>
        <w:tc>
          <w:tcPr>
            <w:tcW w:w="675" w:type="dxa"/>
            <w:tcBorders>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1.2.</w:t>
            </w:r>
          </w:p>
        </w:tc>
        <w:tc>
          <w:tcPr>
            <w:tcW w:w="7797" w:type="dxa"/>
            <w:tcBorders>
              <w:bottom w:val="single" w:sz="4" w:space="0" w:color="auto"/>
            </w:tcBorders>
          </w:tcPr>
          <w:p w:rsidR="00C04F86" w:rsidRPr="00A93346" w:rsidRDefault="00C04F86"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sidR="00414AC3">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xml:space="preserve">, </w:t>
            </w:r>
            <w:r w:rsidRPr="00A0688E">
              <w:rPr>
                <w:rFonts w:eastAsia="T3Font_1"/>
                <w:lang w:eastAsia="ru-RU"/>
              </w:rPr>
              <w:t>командировки)</w:t>
            </w:r>
            <w:r w:rsidRPr="00A93346">
              <w:rPr>
                <w:rFonts w:eastAsia="T3Font_1"/>
                <w:lang w:eastAsia="ru-RU"/>
              </w:rPr>
              <w:t xml:space="preserve"> </w:t>
            </w:r>
          </w:p>
        </w:tc>
        <w:tc>
          <w:tcPr>
            <w:tcW w:w="1126" w:type="dxa"/>
            <w:tcBorders>
              <w:bottom w:val="single" w:sz="4" w:space="0" w:color="auto"/>
            </w:tcBorders>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C04F86" w:rsidRPr="00A93346" w:rsidTr="00C04F86">
        <w:trPr>
          <w:trHeight w:val="248"/>
        </w:trPr>
        <w:tc>
          <w:tcPr>
            <w:tcW w:w="675"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1.3.</w:t>
            </w:r>
          </w:p>
        </w:tc>
        <w:tc>
          <w:tcPr>
            <w:tcW w:w="7797"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За инновационность</w:t>
            </w:r>
            <w:r w:rsidRPr="00A93346">
              <w:rPr>
                <w:rFonts w:eastAsia="T3Font_1"/>
                <w:lang w:eastAsia="ru-RU"/>
              </w:rPr>
              <w:t xml:space="preserve"> режима работы курируемых направлений </w:t>
            </w:r>
          </w:p>
        </w:tc>
        <w:tc>
          <w:tcPr>
            <w:tcW w:w="1126" w:type="dxa"/>
            <w:tcBorders>
              <w:top w:val="single" w:sz="4" w:space="0" w:color="auto"/>
              <w:bottom w:val="single" w:sz="4" w:space="0" w:color="auto"/>
            </w:tcBorders>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C04F86" w:rsidRPr="00A93346" w:rsidTr="00C04F86">
        <w:trPr>
          <w:trHeight w:val="621"/>
        </w:trPr>
        <w:tc>
          <w:tcPr>
            <w:tcW w:w="675"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1.4.</w:t>
            </w:r>
          </w:p>
        </w:tc>
        <w:tc>
          <w:tcPr>
            <w:tcW w:w="7797"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 xml:space="preserve">За </w:t>
            </w:r>
            <w:r w:rsidRPr="00A93346">
              <w:rPr>
                <w:rFonts w:eastAsia="T3Font_1"/>
                <w:lang w:eastAsia="ru-RU"/>
              </w:rPr>
              <w:t>организацию и пр</w:t>
            </w:r>
            <w:r w:rsidRPr="00A93346">
              <w:rPr>
                <w:rFonts w:eastAsia="T3Font_0"/>
                <w:lang w:eastAsia="ru-RU"/>
              </w:rPr>
              <w:t xml:space="preserve">оведение </w:t>
            </w:r>
            <w:r w:rsidRPr="00A93346">
              <w:rPr>
                <w:rFonts w:eastAsia="T3Font_1"/>
                <w:lang w:eastAsia="ru-RU"/>
              </w:rPr>
              <w:t xml:space="preserve">мероприятий повышающих квалификацию работников образования </w:t>
            </w:r>
          </w:p>
        </w:tc>
        <w:tc>
          <w:tcPr>
            <w:tcW w:w="1126" w:type="dxa"/>
            <w:tcBorders>
              <w:top w:val="single" w:sz="4" w:space="0" w:color="auto"/>
              <w:bottom w:val="single" w:sz="4" w:space="0" w:color="auto"/>
            </w:tcBorders>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C04F86" w:rsidRPr="00A93346" w:rsidTr="00CF08BE">
        <w:trPr>
          <w:trHeight w:val="528"/>
        </w:trPr>
        <w:tc>
          <w:tcPr>
            <w:tcW w:w="675"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1.5.</w:t>
            </w:r>
          </w:p>
        </w:tc>
        <w:tc>
          <w:tcPr>
            <w:tcW w:w="7797" w:type="dxa"/>
            <w:tcBorders>
              <w:top w:val="single" w:sz="4" w:space="0" w:color="auto"/>
              <w:bottom w:val="single" w:sz="4" w:space="0" w:color="auto"/>
            </w:tcBorders>
          </w:tcPr>
          <w:p w:rsidR="00C04F86" w:rsidRPr="00A93346" w:rsidRDefault="00C04F86" w:rsidP="00FA2F43">
            <w:pPr>
              <w:pStyle w:val="affff"/>
              <w:tabs>
                <w:tab w:val="left" w:pos="0"/>
              </w:tabs>
              <w:jc w:val="both"/>
              <w:rPr>
                <w:rFonts w:eastAsia="T3Font_1"/>
                <w:lang w:eastAsia="ru-RU"/>
              </w:rPr>
            </w:pPr>
            <w:r w:rsidRPr="00A93346">
              <w:rPr>
                <w:rFonts w:eastAsia="T3Font_0"/>
                <w:lang w:eastAsia="ru-RU"/>
              </w:rPr>
              <w:t xml:space="preserve">За </w:t>
            </w:r>
            <w:r w:rsidRPr="00A93346">
              <w:rPr>
                <w:rFonts w:eastAsia="T3Font_1"/>
                <w:lang w:eastAsia="ru-RU"/>
              </w:rPr>
              <w:t xml:space="preserve">организацию и проведение мероприятий, </w:t>
            </w:r>
            <w:r w:rsidRPr="00A93346">
              <w:rPr>
                <w:rFonts w:eastAsia="T3Font_0"/>
                <w:lang w:eastAsia="ru-RU"/>
              </w:rPr>
              <w:t xml:space="preserve">направленных на </w:t>
            </w:r>
            <w:r w:rsidRPr="00A93346">
              <w:rPr>
                <w:rFonts w:eastAsia="T3Font_1"/>
                <w:lang w:eastAsia="ru-RU"/>
              </w:rPr>
              <w:t>повышение авторитета и имиджа учреждения среди на</w:t>
            </w:r>
            <w:r w:rsidRPr="00A93346">
              <w:rPr>
                <w:rFonts w:eastAsia="T3Font_2"/>
                <w:lang w:eastAsia="ru-RU"/>
              </w:rPr>
              <w:t xml:space="preserve">селения </w:t>
            </w:r>
          </w:p>
        </w:tc>
        <w:tc>
          <w:tcPr>
            <w:tcW w:w="1126" w:type="dxa"/>
            <w:tcBorders>
              <w:top w:val="single" w:sz="4" w:space="0" w:color="auto"/>
              <w:bottom w:val="single" w:sz="4" w:space="0" w:color="auto"/>
            </w:tcBorders>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C04F86" w:rsidRPr="00A93346" w:rsidTr="00CF08BE">
        <w:trPr>
          <w:trHeight w:val="537"/>
        </w:trPr>
        <w:tc>
          <w:tcPr>
            <w:tcW w:w="675" w:type="dxa"/>
            <w:tcBorders>
              <w:top w:val="single" w:sz="4" w:space="0" w:color="auto"/>
              <w:bottom w:val="single" w:sz="4" w:space="0" w:color="auto"/>
            </w:tcBorders>
          </w:tcPr>
          <w:p w:rsidR="00C04F86" w:rsidRPr="00A93346" w:rsidRDefault="00C04F86" w:rsidP="00FA2F43">
            <w:pPr>
              <w:pStyle w:val="affff"/>
              <w:tabs>
                <w:tab w:val="left" w:pos="0"/>
              </w:tabs>
              <w:rPr>
                <w:rFonts w:eastAsia="T3Font_0"/>
                <w:lang w:eastAsia="ru-RU"/>
              </w:rPr>
            </w:pPr>
            <w:r w:rsidRPr="00A93346">
              <w:rPr>
                <w:rFonts w:eastAsia="T3Font_0"/>
                <w:lang w:eastAsia="ru-RU"/>
              </w:rPr>
              <w:t>1.6.</w:t>
            </w:r>
          </w:p>
        </w:tc>
        <w:tc>
          <w:tcPr>
            <w:tcW w:w="7797" w:type="dxa"/>
            <w:tcBorders>
              <w:top w:val="single" w:sz="4" w:space="0" w:color="auto"/>
              <w:bottom w:val="single" w:sz="4" w:space="0" w:color="auto"/>
            </w:tcBorders>
          </w:tcPr>
          <w:p w:rsidR="00C04F86" w:rsidRPr="00A93346" w:rsidRDefault="00C04F86" w:rsidP="00FA2F43">
            <w:pPr>
              <w:pStyle w:val="affff"/>
              <w:tabs>
                <w:tab w:val="left" w:pos="0"/>
              </w:tabs>
              <w:jc w:val="both"/>
              <w:rPr>
                <w:rFonts w:eastAsia="T3Font_0"/>
                <w:lang w:eastAsia="ru-RU"/>
              </w:rPr>
            </w:pPr>
            <w:r w:rsidRPr="00261CAC">
              <w:rPr>
                <w:rFonts w:eastAsia="T3Font_0"/>
                <w:lang w:eastAsia="ru-RU"/>
              </w:rPr>
              <w:t xml:space="preserve">За </w:t>
            </w:r>
            <w:r w:rsidRPr="00261CAC">
              <w:rPr>
                <w:rFonts w:eastAsia="T3Font_2"/>
                <w:lang w:eastAsia="ru-RU"/>
              </w:rPr>
              <w:t xml:space="preserve">непосредственное </w:t>
            </w:r>
            <w:r w:rsidRPr="00261CAC">
              <w:rPr>
                <w:rFonts w:eastAsia="T3Font_1"/>
                <w:lang w:eastAsia="ru-RU"/>
              </w:rPr>
              <w:t>участие в реализации национальны</w:t>
            </w:r>
            <w:r w:rsidRPr="00261CAC">
              <w:rPr>
                <w:rFonts w:eastAsia="T3Font_3"/>
                <w:lang w:eastAsia="ru-RU"/>
              </w:rPr>
              <w:t xml:space="preserve">х  </w:t>
            </w:r>
            <w:r w:rsidRPr="00261CAC">
              <w:rPr>
                <w:rFonts w:eastAsia="T3Font_1"/>
                <w:lang w:eastAsia="ru-RU"/>
              </w:rPr>
              <w:t xml:space="preserve">проектов, федеральных, региональных, муниципальных </w:t>
            </w:r>
            <w:r w:rsidRPr="00261CAC">
              <w:rPr>
                <w:rFonts w:eastAsia="T3Font_0"/>
                <w:lang w:eastAsia="ru-RU"/>
              </w:rPr>
              <w:t>целевы</w:t>
            </w:r>
            <w:r w:rsidRPr="00261CAC">
              <w:rPr>
                <w:rFonts w:eastAsia="T3Font_1"/>
                <w:lang w:eastAsia="ru-RU"/>
              </w:rPr>
              <w:t>х программ</w:t>
            </w:r>
            <w:r w:rsidRPr="00A93346">
              <w:rPr>
                <w:rFonts w:eastAsia="T3Font_1"/>
                <w:lang w:eastAsia="ru-RU"/>
              </w:rPr>
              <w:t xml:space="preserve"> </w:t>
            </w:r>
          </w:p>
        </w:tc>
        <w:tc>
          <w:tcPr>
            <w:tcW w:w="1126" w:type="dxa"/>
            <w:tcBorders>
              <w:top w:val="single" w:sz="4" w:space="0" w:color="auto"/>
              <w:bottom w:val="single" w:sz="4" w:space="0" w:color="auto"/>
            </w:tcBorders>
          </w:tcPr>
          <w:p w:rsidR="00C04F86" w:rsidRPr="00A93346" w:rsidRDefault="00C04F86" w:rsidP="00FA2F43">
            <w:pPr>
              <w:pStyle w:val="affff"/>
              <w:tabs>
                <w:tab w:val="left" w:pos="0"/>
              </w:tabs>
              <w:jc w:val="center"/>
              <w:rPr>
                <w:rFonts w:eastAsia="T3Font_0"/>
                <w:lang w:eastAsia="ru-RU"/>
              </w:rPr>
            </w:pPr>
            <w:r w:rsidRPr="00A93346">
              <w:rPr>
                <w:rFonts w:eastAsia="T3Font_0"/>
                <w:lang w:eastAsia="ru-RU"/>
              </w:rPr>
              <w:t>0-5</w:t>
            </w:r>
          </w:p>
        </w:tc>
      </w:tr>
      <w:tr w:rsidR="00414AC3" w:rsidRPr="00A93346" w:rsidTr="00414AC3">
        <w:trPr>
          <w:trHeight w:val="278"/>
        </w:trPr>
        <w:tc>
          <w:tcPr>
            <w:tcW w:w="9598" w:type="dxa"/>
            <w:gridSpan w:val="3"/>
            <w:tcBorders>
              <w:top w:val="single" w:sz="4" w:space="0" w:color="auto"/>
              <w:bottom w:val="single" w:sz="4" w:space="0" w:color="auto"/>
            </w:tcBorders>
          </w:tcPr>
          <w:p w:rsidR="00414AC3" w:rsidRPr="00414AC3" w:rsidRDefault="00414AC3" w:rsidP="00FA2F43">
            <w:pPr>
              <w:pStyle w:val="affff"/>
              <w:tabs>
                <w:tab w:val="left" w:pos="0"/>
              </w:tabs>
              <w:jc w:val="center"/>
              <w:rPr>
                <w:rFonts w:eastAsia="T3Font_0"/>
                <w:b/>
                <w:i/>
                <w:lang w:eastAsia="ru-RU"/>
              </w:rPr>
            </w:pPr>
            <w:r w:rsidRPr="00414AC3">
              <w:rPr>
                <w:rFonts w:eastAsia="T3Font_0"/>
                <w:b/>
                <w:i/>
                <w:lang w:eastAsia="ru-RU"/>
              </w:rPr>
              <w:t>Инженер по защите информации</w:t>
            </w:r>
          </w:p>
        </w:tc>
      </w:tr>
      <w:tr w:rsidR="006D1BAD" w:rsidRPr="00A93346" w:rsidTr="00CF08BE">
        <w:trPr>
          <w:trHeight w:val="537"/>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1.1.</w:t>
            </w:r>
          </w:p>
        </w:tc>
        <w:tc>
          <w:tcPr>
            <w:tcW w:w="7797" w:type="dxa"/>
            <w:tcBorders>
              <w:top w:val="single" w:sz="4" w:space="0" w:color="auto"/>
              <w:bottom w:val="single" w:sz="4" w:space="0" w:color="auto"/>
            </w:tcBorders>
          </w:tcPr>
          <w:p w:rsidR="006D1BAD" w:rsidRPr="00453752" w:rsidRDefault="006D1BAD" w:rsidP="00FA2F43">
            <w:pPr>
              <w:pStyle w:val="affff"/>
              <w:tabs>
                <w:tab w:val="left" w:pos="0"/>
              </w:tabs>
              <w:jc w:val="both"/>
              <w:rPr>
                <w:rFonts w:eastAsia="T3Font_4"/>
                <w:lang w:eastAsia="ru-RU"/>
              </w:rPr>
            </w:pPr>
            <w:r w:rsidRPr="00A93346">
              <w:rPr>
                <w:rFonts w:eastAsia="T3Font_0"/>
                <w:lang w:eastAsia="ru-RU"/>
              </w:rPr>
              <w:t>За оперативное и результативное выполнение важных и особо важных заданий, поручений руководителя учреждения</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F08BE">
        <w:trPr>
          <w:trHeight w:val="537"/>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1.2.</w:t>
            </w:r>
          </w:p>
        </w:tc>
        <w:tc>
          <w:tcPr>
            <w:tcW w:w="7797" w:type="dxa"/>
            <w:tcBorders>
              <w:top w:val="single" w:sz="4" w:space="0" w:color="auto"/>
              <w:bottom w:val="single" w:sz="4" w:space="0" w:color="auto"/>
            </w:tcBorders>
          </w:tcPr>
          <w:p w:rsidR="006D1BAD" w:rsidRPr="007F409F" w:rsidRDefault="006D1BAD" w:rsidP="00FA2F43">
            <w:pPr>
              <w:pStyle w:val="affff"/>
              <w:tabs>
                <w:tab w:val="left" w:pos="0"/>
              </w:tabs>
              <w:jc w:val="both"/>
              <w:rPr>
                <w:rFonts w:eastAsia="T3Font_4"/>
                <w:b/>
                <w:i/>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F08BE">
        <w:trPr>
          <w:trHeight w:val="537"/>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1.3.</w:t>
            </w:r>
          </w:p>
        </w:tc>
        <w:tc>
          <w:tcPr>
            <w:tcW w:w="7797" w:type="dxa"/>
            <w:tcBorders>
              <w:top w:val="single" w:sz="4" w:space="0" w:color="auto"/>
              <w:bottom w:val="single" w:sz="4" w:space="0" w:color="auto"/>
            </w:tcBorders>
          </w:tcPr>
          <w:p w:rsidR="006D1BAD" w:rsidRPr="00FE4DAC" w:rsidRDefault="006D1BAD" w:rsidP="00FA2F43">
            <w:pPr>
              <w:pStyle w:val="affff"/>
              <w:tabs>
                <w:tab w:val="left" w:pos="0"/>
              </w:tabs>
              <w:jc w:val="both"/>
              <w:rPr>
                <w:rFonts w:eastAsia="T3Font_4"/>
                <w:lang w:eastAsia="ru-RU"/>
              </w:rPr>
            </w:pPr>
            <w:r>
              <w:rPr>
                <w:rFonts w:eastAsia="T3Font_4"/>
                <w:lang w:eastAsia="ru-RU"/>
              </w:rPr>
              <w:t>За участие в семинарах, совещаниях, конференциях по организации и проведению итоговой аттестаци</w:t>
            </w:r>
            <w:r w:rsidR="00D7397C">
              <w:rPr>
                <w:rFonts w:eastAsia="T3Font_4"/>
                <w:lang w:eastAsia="ru-RU"/>
              </w:rPr>
              <w:t>и</w:t>
            </w:r>
            <w:r>
              <w:rPr>
                <w:rFonts w:eastAsia="T3Font_4"/>
                <w:lang w:eastAsia="ru-RU"/>
              </w:rPr>
              <w:t xml:space="preserve">     </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F08BE">
        <w:trPr>
          <w:trHeight w:val="537"/>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1.4.</w:t>
            </w:r>
          </w:p>
        </w:tc>
        <w:tc>
          <w:tcPr>
            <w:tcW w:w="7797" w:type="dxa"/>
            <w:tcBorders>
              <w:top w:val="single" w:sz="4" w:space="0" w:color="auto"/>
              <w:bottom w:val="single" w:sz="4" w:space="0" w:color="auto"/>
            </w:tcBorders>
          </w:tcPr>
          <w:p w:rsidR="006D1BAD" w:rsidRPr="00261CAC" w:rsidRDefault="00580D26" w:rsidP="00FA2F43">
            <w:pPr>
              <w:pStyle w:val="affff"/>
              <w:tabs>
                <w:tab w:val="left" w:pos="0"/>
              </w:tabs>
              <w:jc w:val="both"/>
              <w:rPr>
                <w:rFonts w:eastAsia="T3Font_0"/>
                <w:lang w:eastAsia="ru-RU"/>
              </w:rPr>
            </w:pPr>
            <w:r>
              <w:rPr>
                <w:rFonts w:eastAsia="T3Font_0"/>
                <w:lang w:eastAsia="ru-RU"/>
              </w:rPr>
              <w:t>За организацию и проведение мероприятий (техническое поддержание и сопровождение различных мероприятий разного уровня (конференции, семинары, совещания)</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20451E">
        <w:trPr>
          <w:trHeight w:val="303"/>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1.5.</w:t>
            </w:r>
          </w:p>
        </w:tc>
        <w:tc>
          <w:tcPr>
            <w:tcW w:w="7797" w:type="dxa"/>
            <w:tcBorders>
              <w:top w:val="single" w:sz="4" w:space="0" w:color="auto"/>
              <w:bottom w:val="single" w:sz="4" w:space="0" w:color="auto"/>
            </w:tcBorders>
          </w:tcPr>
          <w:p w:rsidR="006D1BAD" w:rsidRDefault="00580D26" w:rsidP="00FA2F43">
            <w:pPr>
              <w:pStyle w:val="affff"/>
              <w:tabs>
                <w:tab w:val="left" w:pos="0"/>
              </w:tabs>
              <w:jc w:val="both"/>
            </w:pPr>
            <w:r>
              <w:t xml:space="preserve">За своевременную работу по  защищенному каналу связи </w:t>
            </w:r>
          </w:p>
          <w:p w:rsidR="0020451E" w:rsidRPr="00261CAC" w:rsidRDefault="0020451E" w:rsidP="00FA2F43">
            <w:pPr>
              <w:pStyle w:val="affff"/>
              <w:tabs>
                <w:tab w:val="left" w:pos="0"/>
              </w:tabs>
              <w:jc w:val="both"/>
              <w:rPr>
                <w:rFonts w:eastAsia="T3Font_0"/>
                <w:lang w:eastAsia="ru-RU"/>
              </w:rPr>
            </w:pP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F08BE">
        <w:trPr>
          <w:trHeight w:val="537"/>
        </w:trPr>
        <w:tc>
          <w:tcPr>
            <w:tcW w:w="675" w:type="dxa"/>
            <w:tcBorders>
              <w:top w:val="single" w:sz="4" w:space="0" w:color="auto"/>
              <w:bottom w:val="single" w:sz="4" w:space="0" w:color="auto"/>
            </w:tcBorders>
          </w:tcPr>
          <w:p w:rsidR="006D1BAD" w:rsidRPr="00A93346" w:rsidRDefault="006D1BAD" w:rsidP="00FA2F43">
            <w:pPr>
              <w:pStyle w:val="affff"/>
              <w:tabs>
                <w:tab w:val="left" w:pos="0"/>
              </w:tabs>
              <w:rPr>
                <w:rFonts w:eastAsia="T3Font_0"/>
                <w:lang w:eastAsia="ru-RU"/>
              </w:rPr>
            </w:pPr>
            <w:r>
              <w:rPr>
                <w:rFonts w:eastAsia="T3Font_0"/>
                <w:lang w:eastAsia="ru-RU"/>
              </w:rPr>
              <w:t>1.6.</w:t>
            </w:r>
          </w:p>
        </w:tc>
        <w:tc>
          <w:tcPr>
            <w:tcW w:w="7797" w:type="dxa"/>
            <w:tcBorders>
              <w:top w:val="single" w:sz="4" w:space="0" w:color="auto"/>
              <w:bottom w:val="single" w:sz="4" w:space="0" w:color="auto"/>
            </w:tcBorders>
          </w:tcPr>
          <w:p w:rsidR="006D1BAD" w:rsidRPr="00261CAC" w:rsidRDefault="00D7397C" w:rsidP="00FA2F43">
            <w:pPr>
              <w:pStyle w:val="affff"/>
              <w:tabs>
                <w:tab w:val="left" w:pos="0"/>
              </w:tabs>
              <w:jc w:val="both"/>
              <w:rPr>
                <w:rFonts w:eastAsia="T3Font_0"/>
                <w:lang w:eastAsia="ru-RU"/>
              </w:rPr>
            </w:pPr>
            <w:r>
              <w:rPr>
                <w:rFonts w:eastAsia="T3Font_0"/>
                <w:lang w:eastAsia="ru-RU"/>
              </w:rPr>
              <w:t>За своевременную координацию и контроль в АИС</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557D78" w:rsidTr="00C04F86">
        <w:trPr>
          <w:trHeight w:val="285"/>
        </w:trPr>
        <w:tc>
          <w:tcPr>
            <w:tcW w:w="9598" w:type="dxa"/>
            <w:gridSpan w:val="3"/>
            <w:tcBorders>
              <w:top w:val="single" w:sz="4" w:space="0" w:color="auto"/>
              <w:bottom w:val="single" w:sz="4" w:space="0" w:color="auto"/>
            </w:tcBorders>
          </w:tcPr>
          <w:p w:rsidR="006D1BAD" w:rsidRPr="00CF08BE" w:rsidRDefault="006D1BAD" w:rsidP="00FA2F43">
            <w:pPr>
              <w:pStyle w:val="affff"/>
              <w:tabs>
                <w:tab w:val="left" w:pos="0"/>
              </w:tabs>
              <w:jc w:val="center"/>
              <w:rPr>
                <w:rFonts w:eastAsia="T3Font_4"/>
                <w:b/>
                <w:i/>
                <w:lang w:eastAsia="ru-RU"/>
              </w:rPr>
            </w:pPr>
            <w:r>
              <w:rPr>
                <w:rFonts w:eastAsia="T3Font_4"/>
                <w:b/>
                <w:i/>
                <w:lang w:eastAsia="ru-RU"/>
              </w:rPr>
              <w:t>Юрисконсульт</w:t>
            </w:r>
          </w:p>
        </w:tc>
      </w:tr>
      <w:tr w:rsidR="006D1BAD" w:rsidRPr="000A7BBE" w:rsidTr="00874DED">
        <w:trPr>
          <w:trHeight w:val="285"/>
        </w:trPr>
        <w:tc>
          <w:tcPr>
            <w:tcW w:w="675" w:type="dxa"/>
            <w:tcBorders>
              <w:top w:val="single" w:sz="4" w:space="0" w:color="auto"/>
              <w:bottom w:val="single" w:sz="4" w:space="0" w:color="auto"/>
              <w:right w:val="single" w:sz="4" w:space="0" w:color="auto"/>
            </w:tcBorders>
          </w:tcPr>
          <w:p w:rsidR="006D1BAD" w:rsidRPr="00453752" w:rsidRDefault="006D1BAD" w:rsidP="00FA2F43">
            <w:pPr>
              <w:pStyle w:val="affff"/>
              <w:tabs>
                <w:tab w:val="left" w:pos="0"/>
              </w:tabs>
              <w:jc w:val="center"/>
              <w:rPr>
                <w:rFonts w:eastAsia="T3Font_4"/>
                <w:lang w:eastAsia="ru-RU"/>
              </w:rPr>
            </w:pPr>
            <w:r w:rsidRPr="00453752">
              <w:rPr>
                <w:rFonts w:eastAsia="T3Font_4"/>
                <w:lang w:eastAsia="ru-RU"/>
              </w:rPr>
              <w:t>1.1</w:t>
            </w:r>
          </w:p>
        </w:tc>
        <w:tc>
          <w:tcPr>
            <w:tcW w:w="7797" w:type="dxa"/>
            <w:tcBorders>
              <w:top w:val="single" w:sz="4" w:space="0" w:color="auto"/>
              <w:left w:val="single" w:sz="4" w:space="0" w:color="auto"/>
              <w:bottom w:val="single" w:sz="4" w:space="0" w:color="auto"/>
              <w:right w:val="single" w:sz="4" w:space="0" w:color="auto"/>
            </w:tcBorders>
          </w:tcPr>
          <w:p w:rsidR="006D1BAD" w:rsidRPr="00453752" w:rsidRDefault="006D1BAD" w:rsidP="00FA2F43">
            <w:pPr>
              <w:pStyle w:val="affff"/>
              <w:tabs>
                <w:tab w:val="left" w:pos="0"/>
              </w:tabs>
              <w:jc w:val="both"/>
              <w:rPr>
                <w:rFonts w:eastAsia="T3Font_4"/>
                <w:lang w:eastAsia="ru-RU"/>
              </w:rPr>
            </w:pPr>
            <w:r w:rsidRPr="00A93346">
              <w:rPr>
                <w:rFonts w:eastAsia="T3Font_0"/>
                <w:lang w:eastAsia="ru-RU"/>
              </w:rPr>
              <w:t>За оперативное и результативное выполнение важных и особо важных заданий, поручений руководителя учреждения</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0A7BBE" w:rsidTr="00874DED">
        <w:trPr>
          <w:trHeight w:val="524"/>
        </w:trPr>
        <w:tc>
          <w:tcPr>
            <w:tcW w:w="675" w:type="dxa"/>
            <w:tcBorders>
              <w:top w:val="single" w:sz="4" w:space="0" w:color="auto"/>
              <w:bottom w:val="single" w:sz="4" w:space="0" w:color="auto"/>
              <w:right w:val="single" w:sz="4" w:space="0" w:color="auto"/>
            </w:tcBorders>
          </w:tcPr>
          <w:p w:rsidR="006D1BAD" w:rsidRPr="00453752" w:rsidRDefault="006D1BAD" w:rsidP="00FA2F43">
            <w:pPr>
              <w:pStyle w:val="affff"/>
              <w:tabs>
                <w:tab w:val="left" w:pos="0"/>
              </w:tabs>
              <w:jc w:val="center"/>
              <w:rPr>
                <w:rFonts w:eastAsia="T3Font_4"/>
                <w:lang w:eastAsia="ru-RU"/>
              </w:rPr>
            </w:pPr>
            <w:r w:rsidRPr="00453752">
              <w:rPr>
                <w:rFonts w:eastAsia="T3Font_4"/>
                <w:lang w:eastAsia="ru-RU"/>
              </w:rPr>
              <w:t>1.2</w:t>
            </w:r>
          </w:p>
        </w:tc>
        <w:tc>
          <w:tcPr>
            <w:tcW w:w="7797" w:type="dxa"/>
            <w:tcBorders>
              <w:top w:val="single" w:sz="4" w:space="0" w:color="auto"/>
              <w:left w:val="single" w:sz="4" w:space="0" w:color="auto"/>
              <w:bottom w:val="single" w:sz="4" w:space="0" w:color="auto"/>
              <w:right w:val="single" w:sz="4" w:space="0" w:color="auto"/>
            </w:tcBorders>
          </w:tcPr>
          <w:p w:rsidR="006D1BAD" w:rsidRPr="007F409F" w:rsidRDefault="006D1BAD" w:rsidP="00FA2F43">
            <w:pPr>
              <w:pStyle w:val="affff"/>
              <w:tabs>
                <w:tab w:val="left" w:pos="0"/>
              </w:tabs>
              <w:jc w:val="both"/>
              <w:rPr>
                <w:rFonts w:eastAsia="T3Font_4"/>
                <w:b/>
                <w:i/>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0A7BBE" w:rsidTr="00874DED">
        <w:trPr>
          <w:trHeight w:val="285"/>
        </w:trPr>
        <w:tc>
          <w:tcPr>
            <w:tcW w:w="675" w:type="dxa"/>
            <w:tcBorders>
              <w:top w:val="single" w:sz="4" w:space="0" w:color="auto"/>
              <w:bottom w:val="single" w:sz="4" w:space="0" w:color="auto"/>
              <w:right w:val="single" w:sz="4" w:space="0" w:color="auto"/>
            </w:tcBorders>
          </w:tcPr>
          <w:p w:rsidR="006D1BAD" w:rsidRPr="00FE4DAC" w:rsidRDefault="006D1BAD" w:rsidP="00FA2F43">
            <w:pPr>
              <w:pStyle w:val="affff"/>
              <w:tabs>
                <w:tab w:val="left" w:pos="0"/>
              </w:tabs>
              <w:jc w:val="center"/>
              <w:rPr>
                <w:rFonts w:eastAsia="T3Font_4"/>
                <w:lang w:eastAsia="ru-RU"/>
              </w:rPr>
            </w:pPr>
            <w:r w:rsidRPr="00FE4DAC">
              <w:rPr>
                <w:rFonts w:eastAsia="T3Font_4"/>
                <w:lang w:eastAsia="ru-RU"/>
              </w:rPr>
              <w:t>1.3</w:t>
            </w:r>
          </w:p>
        </w:tc>
        <w:tc>
          <w:tcPr>
            <w:tcW w:w="7797" w:type="dxa"/>
            <w:tcBorders>
              <w:top w:val="single" w:sz="4" w:space="0" w:color="auto"/>
              <w:left w:val="single" w:sz="4" w:space="0" w:color="auto"/>
              <w:bottom w:val="single" w:sz="4" w:space="0" w:color="auto"/>
              <w:right w:val="single" w:sz="4" w:space="0" w:color="auto"/>
            </w:tcBorders>
          </w:tcPr>
          <w:p w:rsidR="006D1BAD" w:rsidRPr="00FE4DAC" w:rsidRDefault="006D1BAD" w:rsidP="00FA2F43">
            <w:pPr>
              <w:pStyle w:val="affff"/>
              <w:tabs>
                <w:tab w:val="left" w:pos="0"/>
              </w:tabs>
              <w:jc w:val="both"/>
              <w:rPr>
                <w:rFonts w:eastAsia="T3Font_4"/>
                <w:lang w:eastAsia="ru-RU"/>
              </w:rPr>
            </w:pPr>
            <w:r>
              <w:rPr>
                <w:rFonts w:eastAsia="T3Font_4"/>
                <w:lang w:eastAsia="ru-RU"/>
              </w:rPr>
              <w:t xml:space="preserve">За участие в семинарах, совещаниях, конференциях по правовым вопросам     </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0A7BBE" w:rsidTr="00874DED">
        <w:trPr>
          <w:trHeight w:val="285"/>
        </w:trPr>
        <w:tc>
          <w:tcPr>
            <w:tcW w:w="675" w:type="dxa"/>
            <w:tcBorders>
              <w:top w:val="single" w:sz="4" w:space="0" w:color="auto"/>
              <w:bottom w:val="single" w:sz="4" w:space="0" w:color="auto"/>
              <w:right w:val="single" w:sz="4" w:space="0" w:color="auto"/>
            </w:tcBorders>
          </w:tcPr>
          <w:p w:rsidR="006D1BAD" w:rsidRPr="00FE4DAC" w:rsidRDefault="006D1BAD" w:rsidP="00FA2F43">
            <w:pPr>
              <w:pStyle w:val="affff"/>
              <w:tabs>
                <w:tab w:val="left" w:pos="0"/>
              </w:tabs>
              <w:jc w:val="center"/>
              <w:rPr>
                <w:rFonts w:eastAsia="T3Font_4"/>
                <w:lang w:eastAsia="ru-RU"/>
              </w:rPr>
            </w:pPr>
            <w:r w:rsidRPr="00FE4DAC">
              <w:rPr>
                <w:rFonts w:eastAsia="T3Font_4"/>
                <w:lang w:eastAsia="ru-RU"/>
              </w:rPr>
              <w:lastRenderedPageBreak/>
              <w:t>1.4</w:t>
            </w:r>
          </w:p>
        </w:tc>
        <w:tc>
          <w:tcPr>
            <w:tcW w:w="7797" w:type="dxa"/>
            <w:tcBorders>
              <w:top w:val="single" w:sz="4" w:space="0" w:color="auto"/>
              <w:left w:val="single" w:sz="4" w:space="0" w:color="auto"/>
              <w:bottom w:val="single" w:sz="4" w:space="0" w:color="auto"/>
              <w:right w:val="single" w:sz="4" w:space="0" w:color="auto"/>
            </w:tcBorders>
          </w:tcPr>
          <w:p w:rsidR="006D1BAD" w:rsidRPr="00FE4DAC" w:rsidRDefault="006D1BAD" w:rsidP="00FA2F43">
            <w:pPr>
              <w:pStyle w:val="affff"/>
              <w:tabs>
                <w:tab w:val="left" w:pos="0"/>
              </w:tabs>
              <w:jc w:val="both"/>
              <w:rPr>
                <w:rFonts w:eastAsia="T3Font_4"/>
                <w:lang w:eastAsia="ru-RU"/>
              </w:rPr>
            </w:pPr>
            <w:r>
              <w:rPr>
                <w:rFonts w:eastAsia="T3Font_4"/>
                <w:lang w:eastAsia="ru-RU"/>
              </w:rPr>
              <w:t xml:space="preserve">За осуществление правовой экспертизы локальных актов </w:t>
            </w:r>
            <w:r w:rsidRPr="00E57D23">
              <w:rPr>
                <w:rFonts w:eastAsia="T3Font_4"/>
                <w:lang w:eastAsia="ru-RU"/>
              </w:rPr>
              <w:t>образовательных</w:t>
            </w:r>
            <w:r>
              <w:rPr>
                <w:rFonts w:eastAsia="T3Font_4"/>
                <w:lang w:eastAsia="ru-RU"/>
              </w:rPr>
              <w:t xml:space="preserve"> учреждений </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0A7BBE" w:rsidTr="00874DED">
        <w:trPr>
          <w:trHeight w:val="285"/>
        </w:trPr>
        <w:tc>
          <w:tcPr>
            <w:tcW w:w="675" w:type="dxa"/>
            <w:tcBorders>
              <w:top w:val="single" w:sz="4" w:space="0" w:color="auto"/>
              <w:bottom w:val="single" w:sz="4" w:space="0" w:color="auto"/>
              <w:right w:val="single" w:sz="4" w:space="0" w:color="auto"/>
            </w:tcBorders>
          </w:tcPr>
          <w:p w:rsidR="006D1BAD" w:rsidRPr="00FE4DAC" w:rsidRDefault="006D1BAD" w:rsidP="00FA2F43">
            <w:pPr>
              <w:pStyle w:val="affff"/>
              <w:tabs>
                <w:tab w:val="left" w:pos="0"/>
              </w:tabs>
              <w:jc w:val="center"/>
              <w:rPr>
                <w:rFonts w:eastAsia="T3Font_4"/>
                <w:lang w:eastAsia="ru-RU"/>
              </w:rPr>
            </w:pPr>
            <w:r w:rsidRPr="00FE4DAC">
              <w:rPr>
                <w:rFonts w:eastAsia="T3Font_4"/>
                <w:lang w:eastAsia="ru-RU"/>
              </w:rPr>
              <w:t>1.5</w:t>
            </w:r>
          </w:p>
        </w:tc>
        <w:tc>
          <w:tcPr>
            <w:tcW w:w="7797" w:type="dxa"/>
            <w:tcBorders>
              <w:top w:val="single" w:sz="4" w:space="0" w:color="auto"/>
              <w:left w:val="single" w:sz="4" w:space="0" w:color="auto"/>
              <w:bottom w:val="single" w:sz="4" w:space="0" w:color="auto"/>
              <w:right w:val="single" w:sz="4" w:space="0" w:color="auto"/>
            </w:tcBorders>
          </w:tcPr>
          <w:p w:rsidR="006D1BAD" w:rsidRPr="007821CA" w:rsidRDefault="006D1BAD" w:rsidP="00FA2F43">
            <w:pPr>
              <w:pStyle w:val="affff"/>
              <w:tabs>
                <w:tab w:val="left" w:pos="0"/>
              </w:tabs>
              <w:rPr>
                <w:rFonts w:eastAsia="T3Font_4"/>
                <w:lang w:eastAsia="ru-RU"/>
              </w:rPr>
            </w:pPr>
            <w:r w:rsidRPr="007821CA">
              <w:rPr>
                <w:rFonts w:eastAsia="T3Font_4"/>
                <w:lang w:eastAsia="ru-RU"/>
              </w:rPr>
              <w:t>За своевременную разработку документов правового характера (</w:t>
            </w:r>
            <w:r>
              <w:rPr>
                <w:rFonts w:eastAsia="T3Font_4"/>
                <w:lang w:eastAsia="ru-RU"/>
              </w:rPr>
              <w:t xml:space="preserve">проекты постановлений, распоряжений, </w:t>
            </w:r>
            <w:r w:rsidRPr="007821CA">
              <w:rPr>
                <w:rFonts w:eastAsia="T3Font_4"/>
                <w:lang w:eastAsia="ru-RU"/>
              </w:rPr>
              <w:t>локальны</w:t>
            </w:r>
            <w:r>
              <w:rPr>
                <w:rFonts w:eastAsia="T3Font_4"/>
                <w:lang w:eastAsia="ru-RU"/>
              </w:rPr>
              <w:t>х</w:t>
            </w:r>
            <w:r w:rsidRPr="007821CA">
              <w:rPr>
                <w:rFonts w:eastAsia="T3Font_4"/>
                <w:lang w:eastAsia="ru-RU"/>
              </w:rPr>
              <w:t xml:space="preserve"> акт</w:t>
            </w:r>
            <w:r>
              <w:rPr>
                <w:rFonts w:eastAsia="T3Font_4"/>
                <w:lang w:eastAsia="ru-RU"/>
              </w:rPr>
              <w:t>ов</w:t>
            </w:r>
            <w:r w:rsidRPr="007821CA">
              <w:rPr>
                <w:rFonts w:eastAsia="T3Font_4"/>
                <w:lang w:eastAsia="ru-RU"/>
              </w:rPr>
              <w:t>, договор</w:t>
            </w:r>
            <w:r>
              <w:rPr>
                <w:rFonts w:eastAsia="T3Font_4"/>
                <w:lang w:eastAsia="ru-RU"/>
              </w:rPr>
              <w:t>ов</w:t>
            </w:r>
            <w:r w:rsidRPr="007821CA">
              <w:rPr>
                <w:rFonts w:eastAsia="T3Font_4"/>
                <w:lang w:eastAsia="ru-RU"/>
              </w:rPr>
              <w:t xml:space="preserve"> и др.)</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0A7BBE" w:rsidTr="00874DED">
        <w:trPr>
          <w:trHeight w:val="285"/>
        </w:trPr>
        <w:tc>
          <w:tcPr>
            <w:tcW w:w="675" w:type="dxa"/>
            <w:tcBorders>
              <w:top w:val="single" w:sz="4" w:space="0" w:color="auto"/>
              <w:bottom w:val="single" w:sz="4" w:space="0" w:color="auto"/>
              <w:right w:val="single" w:sz="4" w:space="0" w:color="auto"/>
            </w:tcBorders>
          </w:tcPr>
          <w:p w:rsidR="006D1BAD" w:rsidRPr="00FE4DAC" w:rsidRDefault="006D1BAD" w:rsidP="00FA2F43">
            <w:pPr>
              <w:pStyle w:val="affff"/>
              <w:tabs>
                <w:tab w:val="left" w:pos="0"/>
              </w:tabs>
              <w:jc w:val="center"/>
              <w:rPr>
                <w:rFonts w:eastAsia="T3Font_4"/>
                <w:lang w:eastAsia="ru-RU"/>
              </w:rPr>
            </w:pPr>
            <w:r w:rsidRPr="00FE4DAC">
              <w:rPr>
                <w:rFonts w:eastAsia="T3Font_4"/>
                <w:lang w:eastAsia="ru-RU"/>
              </w:rPr>
              <w:t>1.6</w:t>
            </w:r>
          </w:p>
        </w:tc>
        <w:tc>
          <w:tcPr>
            <w:tcW w:w="7797" w:type="dxa"/>
            <w:tcBorders>
              <w:top w:val="single" w:sz="4" w:space="0" w:color="auto"/>
              <w:left w:val="single" w:sz="4" w:space="0" w:color="auto"/>
              <w:bottom w:val="single" w:sz="4" w:space="0" w:color="auto"/>
              <w:right w:val="single" w:sz="4" w:space="0" w:color="auto"/>
            </w:tcBorders>
          </w:tcPr>
          <w:p w:rsidR="006D1BAD" w:rsidRPr="00FE4DAC" w:rsidRDefault="006D1BAD" w:rsidP="00FA2F43">
            <w:pPr>
              <w:pStyle w:val="affff"/>
              <w:tabs>
                <w:tab w:val="left" w:pos="0"/>
              </w:tabs>
              <w:jc w:val="both"/>
              <w:rPr>
                <w:rFonts w:eastAsia="T3Font_4"/>
                <w:lang w:eastAsia="ru-RU"/>
              </w:rPr>
            </w:pPr>
            <w:r>
              <w:rPr>
                <w:rFonts w:eastAsia="T3Font_4"/>
                <w:lang w:eastAsia="ru-RU"/>
              </w:rPr>
              <w:t>За своевременную подачу исков (претензий, отзывов, жалоб) и результативность судебных споров</w:t>
            </w:r>
          </w:p>
        </w:tc>
        <w:tc>
          <w:tcPr>
            <w:tcW w:w="1126" w:type="dxa"/>
            <w:tcBorders>
              <w:top w:val="single" w:sz="4" w:space="0" w:color="auto"/>
              <w:left w:val="single" w:sz="4" w:space="0" w:color="auto"/>
              <w:bottom w:val="single" w:sz="4" w:space="0" w:color="auto"/>
            </w:tcBorders>
          </w:tcPr>
          <w:p w:rsidR="006D1BAD" w:rsidRPr="000A7BBE" w:rsidRDefault="006D1BAD" w:rsidP="00FA2F43">
            <w:pPr>
              <w:tabs>
                <w:tab w:val="left" w:pos="0"/>
              </w:tabs>
              <w:spacing w:after="0" w:line="240" w:lineRule="auto"/>
              <w:jc w:val="center"/>
              <w:rPr>
                <w:rFonts w:ascii="Times New Roman" w:eastAsia="T3Font_0" w:hAnsi="Times New Roman" w:cs="Times New Roman"/>
              </w:rPr>
            </w:pPr>
            <w:r w:rsidRPr="000A7BBE">
              <w:rPr>
                <w:rFonts w:ascii="Times New Roman" w:eastAsia="T3Font_0" w:hAnsi="Times New Roman" w:cs="Times New Roman"/>
                <w:lang w:eastAsia="ru-RU"/>
              </w:rPr>
              <w:t>0-5</w:t>
            </w:r>
          </w:p>
        </w:tc>
      </w:tr>
      <w:tr w:rsidR="006D1BAD" w:rsidRPr="007F409F" w:rsidTr="00C04F86">
        <w:trPr>
          <w:trHeight w:val="285"/>
        </w:trPr>
        <w:tc>
          <w:tcPr>
            <w:tcW w:w="9598" w:type="dxa"/>
            <w:gridSpan w:val="3"/>
            <w:tcBorders>
              <w:top w:val="single" w:sz="4" w:space="0" w:color="auto"/>
              <w:bottom w:val="single" w:sz="4" w:space="0" w:color="auto"/>
            </w:tcBorders>
          </w:tcPr>
          <w:p w:rsidR="006D1BAD" w:rsidRPr="007F409F" w:rsidRDefault="006D1BAD" w:rsidP="00FA2F43">
            <w:pPr>
              <w:pStyle w:val="affff"/>
              <w:tabs>
                <w:tab w:val="left" w:pos="0"/>
              </w:tabs>
              <w:jc w:val="center"/>
              <w:rPr>
                <w:rFonts w:eastAsia="T3Font_0"/>
                <w:b/>
                <w:i/>
                <w:lang w:eastAsia="ru-RU"/>
              </w:rPr>
            </w:pPr>
            <w:r w:rsidRPr="007F409F">
              <w:rPr>
                <w:rFonts w:eastAsia="T3Font_4"/>
                <w:b/>
                <w:i/>
                <w:lang w:eastAsia="ru-RU"/>
              </w:rPr>
              <w:t>Планово-экономический отдел</w:t>
            </w:r>
          </w:p>
        </w:tc>
      </w:tr>
      <w:tr w:rsidR="006D1BAD" w:rsidRPr="00715CE6" w:rsidTr="00C04F86">
        <w:trPr>
          <w:trHeight w:val="255"/>
        </w:trPr>
        <w:tc>
          <w:tcPr>
            <w:tcW w:w="9598" w:type="dxa"/>
            <w:gridSpan w:val="3"/>
            <w:tcBorders>
              <w:top w:val="single" w:sz="4" w:space="0" w:color="auto"/>
              <w:bottom w:val="single" w:sz="4" w:space="0" w:color="auto"/>
            </w:tcBorders>
          </w:tcPr>
          <w:p w:rsidR="006D1BAD" w:rsidRPr="00E57D23" w:rsidRDefault="00453533" w:rsidP="00FA2F43">
            <w:pPr>
              <w:pStyle w:val="affff"/>
              <w:tabs>
                <w:tab w:val="left" w:pos="0"/>
              </w:tabs>
              <w:jc w:val="center"/>
              <w:rPr>
                <w:rFonts w:eastAsia="T3Font_4"/>
                <w:b/>
                <w:i/>
                <w:lang w:eastAsia="ru-RU"/>
              </w:rPr>
            </w:pPr>
            <w:r>
              <w:rPr>
                <w:rFonts w:eastAsia="T3Font_4"/>
                <w:b/>
                <w:i/>
                <w:lang w:eastAsia="ru-RU"/>
              </w:rPr>
              <w:t>Э</w:t>
            </w:r>
            <w:r w:rsidR="006D1BAD" w:rsidRPr="00E57D23">
              <w:rPr>
                <w:rFonts w:eastAsia="T3Font_4"/>
                <w:b/>
                <w:i/>
                <w:lang w:eastAsia="ru-RU"/>
              </w:rPr>
              <w:t>кономист</w:t>
            </w:r>
            <w:r w:rsidR="002E6B60">
              <w:rPr>
                <w:rFonts w:eastAsia="T3Font_4"/>
                <w:b/>
                <w:i/>
                <w:lang w:eastAsia="ru-RU"/>
              </w:rPr>
              <w:t>, ведущий экономист</w:t>
            </w:r>
            <w:r>
              <w:rPr>
                <w:rFonts w:eastAsia="T3Font_4"/>
                <w:b/>
                <w:i/>
                <w:lang w:eastAsia="ru-RU"/>
              </w:rPr>
              <w:t>, главный экономист</w:t>
            </w:r>
          </w:p>
        </w:tc>
      </w:tr>
      <w:tr w:rsidR="006D1BAD" w:rsidRPr="00A93346" w:rsidTr="00C04F86">
        <w:trPr>
          <w:trHeight w:val="533"/>
        </w:trPr>
        <w:tc>
          <w:tcPr>
            <w:tcW w:w="675" w:type="dxa"/>
            <w:tcBorders>
              <w:top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1.1.</w:t>
            </w:r>
          </w:p>
        </w:tc>
        <w:tc>
          <w:tcPr>
            <w:tcW w:w="7797" w:type="dxa"/>
            <w:tcBorders>
              <w:top w:val="single" w:sz="4" w:space="0" w:color="auto"/>
            </w:tcBorders>
          </w:tcPr>
          <w:p w:rsidR="006D1BAD" w:rsidRPr="009C22B0" w:rsidRDefault="006D1BAD" w:rsidP="00FA2F43">
            <w:pPr>
              <w:pStyle w:val="affff"/>
              <w:tabs>
                <w:tab w:val="left" w:pos="0"/>
              </w:tabs>
              <w:rPr>
                <w:rFonts w:eastAsia="T3Font_4"/>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Borders>
              <w:top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1.2.</w:t>
            </w:r>
          </w:p>
        </w:tc>
        <w:tc>
          <w:tcPr>
            <w:tcW w:w="7797" w:type="dxa"/>
          </w:tcPr>
          <w:p w:rsidR="006D1BAD" w:rsidRPr="00A93346" w:rsidRDefault="006D1BAD" w:rsidP="00FA2F43">
            <w:pPr>
              <w:pStyle w:val="affff"/>
              <w:tabs>
                <w:tab w:val="left" w:pos="0"/>
              </w:tabs>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xml:space="preserve">, </w:t>
            </w:r>
            <w:r w:rsidRPr="00A0688E">
              <w:rPr>
                <w:rFonts w:eastAsia="T3Font_1"/>
                <w:lang w:eastAsia="ru-RU"/>
              </w:rPr>
              <w:t>командировки)</w:t>
            </w:r>
          </w:p>
        </w:tc>
        <w:tc>
          <w:tcPr>
            <w:tcW w:w="1126"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1.3.</w:t>
            </w:r>
          </w:p>
        </w:tc>
        <w:tc>
          <w:tcPr>
            <w:tcW w:w="7797" w:type="dxa"/>
          </w:tcPr>
          <w:p w:rsidR="006D1BAD" w:rsidRPr="00A93346" w:rsidRDefault="006D1BAD" w:rsidP="00FA2F43">
            <w:pPr>
              <w:pStyle w:val="affff"/>
              <w:tabs>
                <w:tab w:val="left" w:pos="0"/>
              </w:tabs>
              <w:rPr>
                <w:rFonts w:eastAsia="T3Font_0"/>
                <w:lang w:eastAsia="ru-RU"/>
              </w:rPr>
            </w:pPr>
            <w:r w:rsidRPr="00A93346">
              <w:rPr>
                <w:rFonts w:eastAsia="T3Font_0"/>
                <w:lang w:eastAsia="ru-RU"/>
              </w:rPr>
              <w:t xml:space="preserve">За </w:t>
            </w:r>
            <w:r>
              <w:rPr>
                <w:rFonts w:eastAsia="T3Font_0"/>
                <w:lang w:eastAsia="ru-RU"/>
              </w:rPr>
              <w:t>участие в семинарах, совещаниях, конференциях по вопросам оплаты труда работников образовательных учреждений</w:t>
            </w:r>
          </w:p>
        </w:tc>
        <w:tc>
          <w:tcPr>
            <w:tcW w:w="1126"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1.4.</w:t>
            </w:r>
          </w:p>
        </w:tc>
        <w:tc>
          <w:tcPr>
            <w:tcW w:w="7797" w:type="dxa"/>
          </w:tcPr>
          <w:p w:rsidR="006D1BAD" w:rsidRPr="00212726" w:rsidRDefault="006D1BAD" w:rsidP="00FA2F43">
            <w:pPr>
              <w:pStyle w:val="affff"/>
              <w:tabs>
                <w:tab w:val="left" w:pos="0"/>
              </w:tabs>
              <w:jc w:val="both"/>
              <w:rPr>
                <w:rFonts w:eastAsia="T3Font_0"/>
                <w:lang w:eastAsia="ru-RU"/>
              </w:rPr>
            </w:pPr>
            <w:r w:rsidRPr="00A93346">
              <w:rPr>
                <w:rFonts w:eastAsia="T3Font_0"/>
                <w:lang w:eastAsia="ru-RU"/>
              </w:rPr>
              <w:t xml:space="preserve">За </w:t>
            </w:r>
            <w:r>
              <w:rPr>
                <w:rFonts w:eastAsia="T3Font_0"/>
                <w:lang w:eastAsia="ru-RU"/>
              </w:rPr>
              <w:t xml:space="preserve">целевое, рациональное и эффективное </w:t>
            </w:r>
            <w:r w:rsidRPr="00A93346">
              <w:rPr>
                <w:rFonts w:eastAsia="T3Font_0"/>
                <w:lang w:eastAsia="ru-RU"/>
              </w:rPr>
              <w:t>расходовани</w:t>
            </w:r>
            <w:r>
              <w:rPr>
                <w:rFonts w:eastAsia="T3Font_0"/>
                <w:lang w:eastAsia="ru-RU"/>
              </w:rPr>
              <w:t>е</w:t>
            </w:r>
            <w:r w:rsidRPr="00A93346">
              <w:rPr>
                <w:rFonts w:eastAsia="T3Font_0"/>
                <w:lang w:eastAsia="ru-RU"/>
              </w:rPr>
              <w:t xml:space="preserve"> бюджетных </w:t>
            </w:r>
            <w:r>
              <w:rPr>
                <w:rFonts w:eastAsia="T3Font_0"/>
                <w:lang w:eastAsia="ru-RU"/>
              </w:rPr>
              <w:t xml:space="preserve">и внебюджетных </w:t>
            </w:r>
            <w:r w:rsidRPr="00A93346">
              <w:rPr>
                <w:rFonts w:eastAsia="T3Font_0"/>
                <w:lang w:eastAsia="ru-RU"/>
              </w:rPr>
              <w:t>средств</w:t>
            </w:r>
            <w:r>
              <w:rPr>
                <w:rFonts w:eastAsia="T3Font_0"/>
                <w:lang w:eastAsia="ru-RU"/>
              </w:rPr>
              <w:t xml:space="preserve"> образовательных учреждений района</w:t>
            </w:r>
          </w:p>
        </w:tc>
        <w:tc>
          <w:tcPr>
            <w:tcW w:w="1126"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1.5.</w:t>
            </w:r>
          </w:p>
        </w:tc>
        <w:tc>
          <w:tcPr>
            <w:tcW w:w="7797" w:type="dxa"/>
          </w:tcPr>
          <w:p w:rsidR="006D1BAD" w:rsidRPr="00BA5CE5" w:rsidRDefault="006D1BAD" w:rsidP="00FA2F43">
            <w:pPr>
              <w:pStyle w:val="affff"/>
              <w:tabs>
                <w:tab w:val="left" w:pos="0"/>
              </w:tabs>
              <w:rPr>
                <w:rFonts w:eastAsia="T3Font_0"/>
                <w:color w:val="FF0000"/>
                <w:lang w:eastAsia="ru-RU"/>
              </w:rPr>
            </w:pPr>
            <w:r w:rsidRPr="00A93346">
              <w:rPr>
                <w:rFonts w:eastAsia="T3Font_0"/>
                <w:lang w:eastAsia="ru-RU"/>
              </w:rPr>
              <w:t>За</w:t>
            </w:r>
            <w:r>
              <w:rPr>
                <w:rFonts w:eastAsia="T3Font_0"/>
                <w:lang w:eastAsia="ru-RU"/>
              </w:rPr>
              <w:t xml:space="preserve"> своевременную</w:t>
            </w:r>
            <w:r w:rsidRPr="00A93346">
              <w:rPr>
                <w:rFonts w:eastAsia="T3Font_0"/>
                <w:lang w:eastAsia="ru-RU"/>
              </w:rPr>
              <w:t xml:space="preserve"> подготовку</w:t>
            </w:r>
            <w:r>
              <w:rPr>
                <w:rFonts w:eastAsia="T3Font_0"/>
                <w:lang w:eastAsia="ru-RU"/>
              </w:rPr>
              <w:t xml:space="preserve"> документов (финансово-экономических </w:t>
            </w:r>
            <w:r w:rsidRPr="00A93346">
              <w:rPr>
                <w:rFonts w:eastAsia="T3Font_0"/>
                <w:lang w:eastAsia="ru-RU"/>
              </w:rPr>
              <w:t>расчетов,</w:t>
            </w:r>
            <w:r>
              <w:rPr>
                <w:rFonts w:eastAsia="T3Font_0"/>
                <w:lang w:eastAsia="ru-RU"/>
              </w:rPr>
              <w:t xml:space="preserve"> обоснований, проектов постановлений, приказов, локальных актов и др.)  </w:t>
            </w:r>
          </w:p>
        </w:tc>
        <w:tc>
          <w:tcPr>
            <w:tcW w:w="1126" w:type="dxa"/>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300"/>
        </w:trPr>
        <w:tc>
          <w:tcPr>
            <w:tcW w:w="675" w:type="dxa"/>
            <w:tcBorders>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1.6.</w:t>
            </w:r>
          </w:p>
        </w:tc>
        <w:tc>
          <w:tcPr>
            <w:tcW w:w="7797" w:type="dxa"/>
            <w:tcBorders>
              <w:bottom w:val="single" w:sz="4" w:space="0" w:color="auto"/>
            </w:tcBorders>
          </w:tcPr>
          <w:p w:rsidR="006D1BAD" w:rsidRPr="00A93346" w:rsidRDefault="00D7397C" w:rsidP="00FA2F43">
            <w:pPr>
              <w:pStyle w:val="affff"/>
              <w:tabs>
                <w:tab w:val="left" w:pos="0"/>
              </w:tabs>
              <w:jc w:val="both"/>
              <w:rPr>
                <w:rFonts w:eastAsia="T3Font_0"/>
                <w:lang w:eastAsia="ru-RU"/>
              </w:rPr>
            </w:pPr>
            <w:r>
              <w:rPr>
                <w:rFonts w:eastAsia="T3Font_0"/>
                <w:lang w:eastAsia="ru-RU"/>
              </w:rPr>
              <w:t>За проведение оптимизационных мероприятий</w:t>
            </w:r>
            <w:r w:rsidR="007A7028">
              <w:rPr>
                <w:rFonts w:eastAsia="T3Font_0"/>
                <w:lang w:eastAsia="ru-RU"/>
              </w:rPr>
              <w:t xml:space="preserve"> ОУ</w:t>
            </w:r>
          </w:p>
        </w:tc>
        <w:tc>
          <w:tcPr>
            <w:tcW w:w="1126" w:type="dxa"/>
            <w:tcBorders>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7821CA" w:rsidTr="00C04F86">
        <w:trPr>
          <w:trHeight w:val="288"/>
        </w:trPr>
        <w:tc>
          <w:tcPr>
            <w:tcW w:w="9598" w:type="dxa"/>
            <w:gridSpan w:val="3"/>
            <w:tcBorders>
              <w:top w:val="single" w:sz="4" w:space="0" w:color="auto"/>
              <w:bottom w:val="single" w:sz="4" w:space="0" w:color="auto"/>
            </w:tcBorders>
          </w:tcPr>
          <w:p w:rsidR="006D1BAD" w:rsidRPr="00874DED" w:rsidRDefault="00973591" w:rsidP="00FA2F43">
            <w:pPr>
              <w:pStyle w:val="affff"/>
              <w:tabs>
                <w:tab w:val="left" w:pos="0"/>
              </w:tabs>
              <w:jc w:val="center"/>
              <w:rPr>
                <w:rFonts w:eastAsia="T3Font_0"/>
                <w:b/>
                <w:i/>
                <w:lang w:eastAsia="ru-RU"/>
              </w:rPr>
            </w:pPr>
            <w:r>
              <w:rPr>
                <w:rFonts w:eastAsia="T3Font_0"/>
                <w:b/>
                <w:i/>
                <w:lang w:eastAsia="ru-RU"/>
              </w:rPr>
              <w:t>С</w:t>
            </w:r>
            <w:r w:rsidR="006D1BAD" w:rsidRPr="00874DED">
              <w:rPr>
                <w:rFonts w:eastAsia="T3Font_0"/>
                <w:b/>
                <w:i/>
                <w:lang w:eastAsia="ru-RU"/>
              </w:rPr>
              <w:t>пециалист по закупкам</w:t>
            </w:r>
            <w:r>
              <w:rPr>
                <w:rFonts w:eastAsia="T3Font_0"/>
                <w:b/>
                <w:i/>
                <w:lang w:eastAsia="ru-RU"/>
              </w:rPr>
              <w:t>, главный специалист по закупкам</w:t>
            </w:r>
          </w:p>
        </w:tc>
      </w:tr>
      <w:tr w:rsidR="006D1BAD" w:rsidRPr="00A93346" w:rsidTr="00C04F86">
        <w:trPr>
          <w:trHeight w:val="530"/>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1.1.</w:t>
            </w:r>
          </w:p>
        </w:tc>
        <w:tc>
          <w:tcPr>
            <w:tcW w:w="7797" w:type="dxa"/>
            <w:tcBorders>
              <w:top w:val="single" w:sz="4" w:space="0" w:color="auto"/>
              <w:bottom w:val="single" w:sz="4" w:space="0" w:color="auto"/>
              <w:right w:val="single" w:sz="4" w:space="0" w:color="auto"/>
            </w:tcBorders>
          </w:tcPr>
          <w:p w:rsidR="006D1BAD" w:rsidRDefault="006D1BAD" w:rsidP="00FA2F43">
            <w:pPr>
              <w:pStyle w:val="affff"/>
              <w:tabs>
                <w:tab w:val="left" w:pos="0"/>
              </w:tabs>
              <w:jc w:val="both"/>
              <w:rPr>
                <w:rFonts w:eastAsia="T3Font_0"/>
                <w:i/>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25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1.2.</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xml:space="preserve">, </w:t>
            </w:r>
            <w:r w:rsidRPr="00A0688E">
              <w:rPr>
                <w:rFonts w:eastAsia="T3Font_1"/>
                <w:lang w:eastAsia="ru-RU"/>
              </w:rPr>
              <w:t>командировки)</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28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1.3.</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Pr>
                <w:rFonts w:eastAsia="T3Font_4"/>
                <w:lang w:eastAsia="ru-RU"/>
              </w:rPr>
              <w:t xml:space="preserve">За участие в семинарах, совещаниях, конференциях по вопросам осуществления закупок       </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50"/>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1.4.</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t xml:space="preserve">За своевременное размещение информации </w:t>
            </w:r>
            <w:r w:rsidRPr="00D90673">
              <w:t>(</w:t>
            </w:r>
            <w:r>
              <w:t>план-график, план-закупок,</w:t>
            </w:r>
            <w:r w:rsidRPr="00D90673">
              <w:t xml:space="preserve"> </w:t>
            </w:r>
            <w:r>
              <w:t xml:space="preserve">контрактов, отчетов и др.) на официальном сайте </w:t>
            </w:r>
            <w:r>
              <w:rPr>
                <w:lang w:val="en-US"/>
              </w:rPr>
              <w:t>zakupkigov</w:t>
            </w:r>
            <w:r w:rsidRPr="00D90673">
              <w:t>.</w:t>
            </w:r>
            <w:r>
              <w:rPr>
                <w:lang w:val="en-US"/>
              </w:rPr>
              <w:t>ru</w:t>
            </w:r>
            <w:r>
              <w:t xml:space="preserve"> </w:t>
            </w:r>
            <w:r w:rsidRPr="00A93346">
              <w:rPr>
                <w:rFonts w:eastAsia="T3Font_0"/>
                <w:lang w:eastAsia="ru-RU"/>
              </w:rPr>
              <w:t xml:space="preserve"> </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1.5.</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sidRPr="009C22B0">
              <w:rPr>
                <w:rFonts w:eastAsia="T3Font_0"/>
                <w:lang w:eastAsia="ru-RU"/>
              </w:rPr>
              <w:t>За использование современных информационно-коммуникативных средств, прохождение курсов повышения квалификации или профессиональной переподготовки</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1.6.</w:t>
            </w:r>
          </w:p>
        </w:tc>
        <w:tc>
          <w:tcPr>
            <w:tcW w:w="7797" w:type="dxa"/>
            <w:tcBorders>
              <w:top w:val="single" w:sz="4" w:space="0" w:color="auto"/>
              <w:bottom w:val="single" w:sz="4" w:space="0" w:color="auto"/>
              <w:right w:val="single" w:sz="4" w:space="0" w:color="auto"/>
            </w:tcBorders>
          </w:tcPr>
          <w:p w:rsidR="006D1BAD" w:rsidRPr="006F453E" w:rsidRDefault="006D1BAD" w:rsidP="00FA2F43">
            <w:pPr>
              <w:pStyle w:val="affff"/>
              <w:tabs>
                <w:tab w:val="left" w:pos="0"/>
              </w:tabs>
              <w:jc w:val="both"/>
              <w:rPr>
                <w:rFonts w:eastAsia="T3Font_0"/>
                <w:lang w:eastAsia="ru-RU"/>
              </w:rPr>
            </w:pPr>
            <w:r>
              <w:rPr>
                <w:rFonts w:eastAsia="T3Font_0"/>
                <w:lang w:eastAsia="ru-RU"/>
              </w:rPr>
              <w:t>За своевременную и оперативную работу по подготовке необходимой документации для проведения закупок и торгов</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73183D">
        <w:trPr>
          <w:trHeight w:val="135"/>
        </w:trPr>
        <w:tc>
          <w:tcPr>
            <w:tcW w:w="9598" w:type="dxa"/>
            <w:gridSpan w:val="3"/>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874DED">
              <w:rPr>
                <w:rFonts w:eastAsia="T3Font_0"/>
                <w:b/>
                <w:i/>
                <w:lang w:eastAsia="ru-RU"/>
              </w:rPr>
              <w:t>Инженер-энергетик</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1.1.</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1.2.</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1.3.</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Pr>
                <w:rFonts w:eastAsia="T3Font_4"/>
                <w:lang w:eastAsia="ru-RU"/>
              </w:rPr>
              <w:t>За участие в семинарах, совещаниях, конференциях по вопросам организации энергетического хозяйства</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1.4.</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r>
              <w:rPr>
                <w:rFonts w:eastAsia="T3Font_0"/>
                <w:lang w:eastAsia="ru-RU"/>
              </w:rPr>
              <w:t xml:space="preserve"> образовательных учреждений</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1.5.</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rPr>
                <w:rFonts w:eastAsia="T3Font_0"/>
                <w:lang w:eastAsia="ru-RU"/>
              </w:rPr>
            </w:pPr>
            <w:r w:rsidRPr="00A93346">
              <w:rPr>
                <w:rFonts w:eastAsia="T3Font_0"/>
                <w:lang w:eastAsia="ru-RU"/>
              </w:rPr>
              <w:t>За расширение сферы деятельности и объемы выполняемых работ</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A93346" w:rsidTr="00C04F86">
        <w:trPr>
          <w:trHeight w:val="135"/>
        </w:trPr>
        <w:tc>
          <w:tcPr>
            <w:tcW w:w="675"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1.6.</w:t>
            </w:r>
          </w:p>
        </w:tc>
        <w:tc>
          <w:tcPr>
            <w:tcW w:w="7797" w:type="dxa"/>
            <w:tcBorders>
              <w:top w:val="single" w:sz="4" w:space="0" w:color="auto"/>
              <w:bottom w:val="single" w:sz="4" w:space="0" w:color="auto"/>
              <w:right w:val="single" w:sz="4" w:space="0" w:color="auto"/>
            </w:tcBorders>
          </w:tcPr>
          <w:p w:rsidR="006D1BAD" w:rsidRPr="00A93346" w:rsidRDefault="006D1BAD" w:rsidP="00FA2F43">
            <w:pPr>
              <w:pStyle w:val="affff"/>
              <w:tabs>
                <w:tab w:val="left" w:pos="0"/>
              </w:tabs>
              <w:jc w:val="both"/>
              <w:rPr>
                <w:rFonts w:eastAsia="T3Font_0"/>
                <w:lang w:eastAsia="ru-RU"/>
              </w:rPr>
            </w:pPr>
            <w:r>
              <w:rPr>
                <w:rFonts w:eastAsia="T3Font_0"/>
                <w:lang w:eastAsia="ru-RU"/>
              </w:rPr>
              <w:t xml:space="preserve">За своевременную разработку документов (проекты постановлений, приказов, локальных актов и др.)   </w:t>
            </w:r>
          </w:p>
        </w:tc>
        <w:tc>
          <w:tcPr>
            <w:tcW w:w="1126" w:type="dxa"/>
            <w:tcBorders>
              <w:top w:val="single" w:sz="4" w:space="0" w:color="auto"/>
              <w:left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sidRPr="00A93346">
              <w:rPr>
                <w:rFonts w:eastAsia="T3Font_0"/>
                <w:lang w:eastAsia="ru-RU"/>
              </w:rPr>
              <w:t>0-5</w:t>
            </w:r>
          </w:p>
        </w:tc>
      </w:tr>
      <w:tr w:rsidR="006D1BAD" w:rsidRPr="008A60D4" w:rsidTr="00C04F86">
        <w:trPr>
          <w:trHeight w:val="345"/>
        </w:trPr>
        <w:tc>
          <w:tcPr>
            <w:tcW w:w="9598" w:type="dxa"/>
            <w:gridSpan w:val="3"/>
            <w:tcBorders>
              <w:top w:val="single" w:sz="4" w:space="0" w:color="auto"/>
              <w:bottom w:val="single" w:sz="4" w:space="0" w:color="auto"/>
            </w:tcBorders>
          </w:tcPr>
          <w:p w:rsidR="006D1BAD" w:rsidRPr="008A60D4" w:rsidRDefault="006D1BAD" w:rsidP="00FA2F43">
            <w:pPr>
              <w:pStyle w:val="affff"/>
              <w:tabs>
                <w:tab w:val="left" w:pos="0"/>
              </w:tabs>
              <w:jc w:val="center"/>
              <w:rPr>
                <w:rFonts w:eastAsia="T3Font_0"/>
                <w:b/>
                <w:i/>
                <w:lang w:eastAsia="ru-RU"/>
              </w:rPr>
            </w:pPr>
            <w:r w:rsidRPr="008A60D4">
              <w:rPr>
                <w:rFonts w:eastAsia="T3Font_0"/>
                <w:b/>
                <w:i/>
                <w:lang w:eastAsia="ru-RU"/>
              </w:rPr>
              <w:t>Отдел бухгалтерии</w:t>
            </w:r>
          </w:p>
        </w:tc>
      </w:tr>
      <w:tr w:rsidR="006D1BAD" w:rsidRPr="007821CA" w:rsidTr="00C04F86">
        <w:trPr>
          <w:trHeight w:val="345"/>
        </w:trPr>
        <w:tc>
          <w:tcPr>
            <w:tcW w:w="9598" w:type="dxa"/>
            <w:gridSpan w:val="3"/>
            <w:tcBorders>
              <w:top w:val="single" w:sz="4" w:space="0" w:color="auto"/>
              <w:bottom w:val="single" w:sz="4" w:space="0" w:color="auto"/>
            </w:tcBorders>
          </w:tcPr>
          <w:p w:rsidR="006D1BAD" w:rsidRPr="00874DED" w:rsidRDefault="00973591" w:rsidP="00FA2F43">
            <w:pPr>
              <w:pStyle w:val="affff"/>
              <w:tabs>
                <w:tab w:val="left" w:pos="0"/>
              </w:tabs>
              <w:jc w:val="center"/>
              <w:rPr>
                <w:rFonts w:eastAsia="T3Font_0"/>
                <w:b/>
                <w:i/>
                <w:lang w:eastAsia="ru-RU"/>
              </w:rPr>
            </w:pPr>
            <w:r>
              <w:rPr>
                <w:rFonts w:eastAsia="T3Font_0"/>
                <w:b/>
                <w:i/>
                <w:lang w:eastAsia="ru-RU"/>
              </w:rPr>
              <w:t>Б</w:t>
            </w:r>
            <w:r w:rsidR="006D1BAD" w:rsidRPr="00874DED">
              <w:rPr>
                <w:rFonts w:eastAsia="T3Font_0"/>
                <w:b/>
                <w:i/>
                <w:lang w:eastAsia="ru-RU"/>
              </w:rPr>
              <w:t>ухгалтер</w:t>
            </w:r>
            <w:r w:rsidR="002E6B60">
              <w:rPr>
                <w:rFonts w:eastAsia="T3Font_0"/>
                <w:b/>
                <w:i/>
                <w:lang w:eastAsia="ru-RU"/>
              </w:rPr>
              <w:t xml:space="preserve"> 1 категории, бухгалтер 2 категории</w:t>
            </w:r>
            <w:r>
              <w:rPr>
                <w:rFonts w:eastAsia="T3Font_0"/>
                <w:b/>
                <w:i/>
                <w:lang w:eastAsia="ru-RU"/>
              </w:rPr>
              <w:t>,</w:t>
            </w:r>
            <w:r w:rsidR="002E6B60">
              <w:rPr>
                <w:rFonts w:eastAsia="T3Font_0"/>
                <w:b/>
                <w:i/>
                <w:lang w:eastAsia="ru-RU"/>
              </w:rPr>
              <w:t xml:space="preserve"> </w:t>
            </w:r>
            <w:r>
              <w:rPr>
                <w:rFonts w:eastAsia="T3Font_0"/>
                <w:b/>
                <w:i/>
                <w:lang w:eastAsia="ru-RU"/>
              </w:rPr>
              <w:t>главный бухгалтер</w:t>
            </w:r>
          </w:p>
        </w:tc>
      </w:tr>
      <w:tr w:rsidR="006D1BAD" w:rsidRPr="00A93346" w:rsidTr="00C04F86">
        <w:trPr>
          <w:trHeight w:val="288"/>
        </w:trPr>
        <w:tc>
          <w:tcPr>
            <w:tcW w:w="675" w:type="dxa"/>
            <w:tcBorders>
              <w:top w:val="single" w:sz="4" w:space="0" w:color="auto"/>
              <w:bottom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t>1.1.</w:t>
            </w:r>
          </w:p>
        </w:tc>
        <w:tc>
          <w:tcPr>
            <w:tcW w:w="7797" w:type="dxa"/>
            <w:tcBorders>
              <w:top w:val="single" w:sz="4" w:space="0" w:color="auto"/>
              <w:bottom w:val="single" w:sz="4" w:space="0" w:color="auto"/>
            </w:tcBorders>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rPr>
          <w:trHeight w:val="240"/>
        </w:trPr>
        <w:tc>
          <w:tcPr>
            <w:tcW w:w="675" w:type="dxa"/>
            <w:tcBorders>
              <w:top w:val="single" w:sz="4" w:space="0" w:color="auto"/>
              <w:bottom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t>1.2.</w:t>
            </w:r>
          </w:p>
        </w:tc>
        <w:tc>
          <w:tcPr>
            <w:tcW w:w="7797" w:type="dxa"/>
            <w:tcBorders>
              <w:top w:val="single" w:sz="4" w:space="0" w:color="auto"/>
              <w:bottom w:val="single" w:sz="4" w:space="0" w:color="auto"/>
            </w:tcBorders>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w:t>
            </w:r>
            <w:r w:rsidRPr="00A93346">
              <w:rPr>
                <w:rFonts w:eastAsia="T3Font_0"/>
                <w:lang w:eastAsia="ru-RU"/>
              </w:rPr>
              <w:lastRenderedPageBreak/>
              <w:t xml:space="preserve">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lastRenderedPageBreak/>
              <w:t>0-5</w:t>
            </w:r>
          </w:p>
        </w:tc>
      </w:tr>
      <w:tr w:rsidR="006D1BAD" w:rsidRPr="00A93346" w:rsidTr="00C04F86">
        <w:trPr>
          <w:trHeight w:val="300"/>
        </w:trPr>
        <w:tc>
          <w:tcPr>
            <w:tcW w:w="675" w:type="dxa"/>
            <w:tcBorders>
              <w:top w:val="single" w:sz="4" w:space="0" w:color="auto"/>
              <w:bottom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lastRenderedPageBreak/>
              <w:t>1.3.</w:t>
            </w:r>
          </w:p>
        </w:tc>
        <w:tc>
          <w:tcPr>
            <w:tcW w:w="7797" w:type="dxa"/>
            <w:tcBorders>
              <w:top w:val="single" w:sz="4" w:space="0" w:color="auto"/>
              <w:bottom w:val="single" w:sz="4" w:space="0" w:color="auto"/>
            </w:tcBorders>
          </w:tcPr>
          <w:p w:rsidR="006D1BAD" w:rsidRPr="00715CE6" w:rsidRDefault="006D1BAD" w:rsidP="00FA2F43">
            <w:pPr>
              <w:pStyle w:val="affff"/>
              <w:tabs>
                <w:tab w:val="left" w:pos="0"/>
              </w:tabs>
              <w:jc w:val="both"/>
              <w:rPr>
                <w:rFonts w:eastAsia="T3Font_0"/>
                <w:color w:val="FF0000"/>
                <w:lang w:eastAsia="ru-RU"/>
              </w:rPr>
            </w:pPr>
            <w:r w:rsidRPr="00A93346">
              <w:rPr>
                <w:rFonts w:eastAsia="T3Font_0"/>
                <w:lang w:eastAsia="ru-RU"/>
              </w:rPr>
              <w:t xml:space="preserve">За </w:t>
            </w:r>
            <w:r>
              <w:rPr>
                <w:rFonts w:eastAsia="T3Font_0"/>
                <w:lang w:eastAsia="ru-RU"/>
              </w:rPr>
              <w:t>участие в семинарах, совещаниях, конференциях по вопросам бухгалтерского учета и отчетности</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rPr>
          <w:trHeight w:val="255"/>
        </w:trPr>
        <w:tc>
          <w:tcPr>
            <w:tcW w:w="675" w:type="dxa"/>
            <w:tcBorders>
              <w:top w:val="single" w:sz="4" w:space="0" w:color="auto"/>
              <w:bottom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t>1.4.</w:t>
            </w:r>
          </w:p>
        </w:tc>
        <w:tc>
          <w:tcPr>
            <w:tcW w:w="7797" w:type="dxa"/>
            <w:tcBorders>
              <w:top w:val="single" w:sz="4" w:space="0" w:color="auto"/>
              <w:bottom w:val="single" w:sz="4" w:space="0" w:color="auto"/>
            </w:tcBorders>
          </w:tcPr>
          <w:p w:rsidR="006D1BAD" w:rsidRPr="00A93346" w:rsidRDefault="006D1BAD" w:rsidP="00FA2F43">
            <w:pPr>
              <w:pStyle w:val="affff"/>
              <w:tabs>
                <w:tab w:val="left" w:pos="0"/>
              </w:tabs>
              <w:jc w:val="both"/>
              <w:rPr>
                <w:rFonts w:eastAsia="T3Font_0"/>
                <w:lang w:eastAsia="ru-RU"/>
              </w:rPr>
            </w:pPr>
            <w:r>
              <w:rPr>
                <w:rFonts w:eastAsia="T3Font_0"/>
                <w:lang w:eastAsia="ru-RU"/>
              </w:rPr>
              <w:t>За наличие и использование автоматизированных программ для организации бухгалтерского учета и отчетности</w:t>
            </w:r>
          </w:p>
        </w:tc>
        <w:tc>
          <w:tcPr>
            <w:tcW w:w="1126" w:type="dxa"/>
            <w:tcBorders>
              <w:top w:val="single" w:sz="4" w:space="0" w:color="auto"/>
              <w:bottom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rPr>
          <w:trHeight w:val="602"/>
        </w:trPr>
        <w:tc>
          <w:tcPr>
            <w:tcW w:w="675" w:type="dxa"/>
            <w:tcBorders>
              <w:top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1.5.</w:t>
            </w:r>
          </w:p>
        </w:tc>
        <w:tc>
          <w:tcPr>
            <w:tcW w:w="7797" w:type="dxa"/>
            <w:tcBorders>
              <w:top w:val="single" w:sz="4" w:space="0" w:color="auto"/>
            </w:tcBorders>
          </w:tcPr>
          <w:p w:rsidR="006D1BAD" w:rsidRPr="00BA5CE5" w:rsidRDefault="006D1BAD" w:rsidP="00FA2F43">
            <w:pPr>
              <w:pStyle w:val="affff"/>
              <w:tabs>
                <w:tab w:val="left" w:pos="0"/>
              </w:tabs>
              <w:jc w:val="both"/>
              <w:rPr>
                <w:rFonts w:eastAsia="T3Font_0"/>
                <w:color w:val="FF0000"/>
                <w:lang w:eastAsia="ru-RU"/>
              </w:rPr>
            </w:pPr>
            <w:r w:rsidRPr="00A93346">
              <w:rPr>
                <w:rFonts w:eastAsia="T3Font_0"/>
                <w:lang w:eastAsia="ru-RU"/>
              </w:rPr>
              <w:t xml:space="preserve">За </w:t>
            </w:r>
            <w:r>
              <w:rPr>
                <w:rFonts w:eastAsia="T3Font_0"/>
                <w:lang w:eastAsia="ru-RU"/>
              </w:rPr>
              <w:t xml:space="preserve">целевое, рациональное и эффективное </w:t>
            </w:r>
            <w:r w:rsidRPr="00A93346">
              <w:rPr>
                <w:rFonts w:eastAsia="T3Font_0"/>
                <w:lang w:eastAsia="ru-RU"/>
              </w:rPr>
              <w:t>расходовани</w:t>
            </w:r>
            <w:r>
              <w:rPr>
                <w:rFonts w:eastAsia="T3Font_0"/>
                <w:lang w:eastAsia="ru-RU"/>
              </w:rPr>
              <w:t>е</w:t>
            </w:r>
            <w:r w:rsidRPr="00A93346">
              <w:rPr>
                <w:rFonts w:eastAsia="T3Font_0"/>
                <w:lang w:eastAsia="ru-RU"/>
              </w:rPr>
              <w:t xml:space="preserve"> бюджетных </w:t>
            </w:r>
            <w:r>
              <w:rPr>
                <w:rFonts w:eastAsia="T3Font_0"/>
                <w:lang w:eastAsia="ru-RU"/>
              </w:rPr>
              <w:t xml:space="preserve">и внебюджетных </w:t>
            </w:r>
            <w:r w:rsidRPr="00A93346">
              <w:rPr>
                <w:rFonts w:eastAsia="T3Font_0"/>
                <w:lang w:eastAsia="ru-RU"/>
              </w:rPr>
              <w:t>средств</w:t>
            </w:r>
            <w:r>
              <w:rPr>
                <w:rFonts w:eastAsia="T3Font_0"/>
                <w:lang w:eastAsia="ru-RU"/>
              </w:rPr>
              <w:t xml:space="preserve"> образовательных учреждений района (учреждения)</w:t>
            </w:r>
          </w:p>
        </w:tc>
        <w:tc>
          <w:tcPr>
            <w:tcW w:w="1126" w:type="dxa"/>
            <w:tcBorders>
              <w:top w:val="single" w:sz="4" w:space="0" w:color="auto"/>
            </w:tcBorders>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Tr="00C04F86">
        <w:trPr>
          <w:trHeight w:val="120"/>
        </w:trPr>
        <w:tc>
          <w:tcPr>
            <w:tcW w:w="675" w:type="dxa"/>
            <w:tcBorders>
              <w:top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t>1.6.</w:t>
            </w:r>
          </w:p>
        </w:tc>
        <w:tc>
          <w:tcPr>
            <w:tcW w:w="7797" w:type="dxa"/>
            <w:tcBorders>
              <w:top w:val="single" w:sz="4" w:space="0" w:color="auto"/>
            </w:tcBorders>
          </w:tcPr>
          <w:p w:rsidR="006D1BAD" w:rsidRDefault="006D1BAD" w:rsidP="00FA2F43">
            <w:pPr>
              <w:pStyle w:val="affff"/>
              <w:tabs>
                <w:tab w:val="left" w:pos="0"/>
              </w:tabs>
              <w:jc w:val="both"/>
              <w:rPr>
                <w:rFonts w:eastAsia="T3Font_0"/>
                <w:lang w:eastAsia="ru-RU"/>
              </w:rPr>
            </w:pPr>
            <w:r>
              <w:rPr>
                <w:rFonts w:eastAsia="T3Font_0"/>
                <w:lang w:eastAsia="ru-RU"/>
              </w:rPr>
              <w:t>За наличие первичной документации по бухгалтерскому учету; за оформление бухгалтерских документов в соответствии с установленным порядком</w:t>
            </w:r>
          </w:p>
        </w:tc>
        <w:tc>
          <w:tcPr>
            <w:tcW w:w="1126" w:type="dxa"/>
            <w:tcBorders>
              <w:top w:val="single" w:sz="4" w:space="0" w:color="auto"/>
            </w:tcBorders>
          </w:tcPr>
          <w:p w:rsidR="006D1BAD" w:rsidRDefault="006D1BAD" w:rsidP="00FA2F43">
            <w:pPr>
              <w:pStyle w:val="affff"/>
              <w:tabs>
                <w:tab w:val="left" w:pos="0"/>
              </w:tabs>
              <w:jc w:val="center"/>
              <w:rPr>
                <w:rFonts w:eastAsia="T3Font_0"/>
                <w:lang w:eastAsia="ru-RU"/>
              </w:rPr>
            </w:pPr>
            <w:r>
              <w:rPr>
                <w:rFonts w:eastAsia="T3Font_0"/>
                <w:lang w:eastAsia="ru-RU"/>
              </w:rPr>
              <w:t>0-5</w:t>
            </w:r>
          </w:p>
        </w:tc>
      </w:tr>
      <w:tr w:rsidR="006D1BAD" w:rsidRPr="007821CA" w:rsidTr="00874DED">
        <w:trPr>
          <w:trHeight w:val="319"/>
        </w:trPr>
        <w:tc>
          <w:tcPr>
            <w:tcW w:w="9598" w:type="dxa"/>
            <w:gridSpan w:val="3"/>
          </w:tcPr>
          <w:p w:rsidR="006D1BAD" w:rsidRPr="00874DED" w:rsidRDefault="006D1BAD" w:rsidP="00FA2F43">
            <w:pPr>
              <w:pStyle w:val="affff"/>
              <w:tabs>
                <w:tab w:val="left" w:pos="0"/>
              </w:tabs>
              <w:jc w:val="center"/>
              <w:rPr>
                <w:rFonts w:eastAsia="T3Font_0"/>
                <w:b/>
                <w:i/>
                <w:lang w:eastAsia="ru-RU"/>
              </w:rPr>
            </w:pPr>
            <w:r w:rsidRPr="00874DED">
              <w:rPr>
                <w:rFonts w:eastAsia="T3Font_0"/>
                <w:b/>
                <w:i/>
                <w:lang w:eastAsia="ru-RU"/>
              </w:rPr>
              <w:t>Инженер-программист</w:t>
            </w:r>
          </w:p>
        </w:tc>
      </w:tr>
      <w:tr w:rsidR="006D1BAD" w:rsidRPr="00302BC8" w:rsidTr="00874DED">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sidRPr="0017345B">
              <w:rPr>
                <w:rFonts w:eastAsia="T3Font_0"/>
                <w:lang w:eastAsia="ru-RU"/>
              </w:rPr>
              <w:t>1.1.</w:t>
            </w:r>
          </w:p>
        </w:tc>
        <w:tc>
          <w:tcPr>
            <w:tcW w:w="7797" w:type="dxa"/>
            <w:tcBorders>
              <w:left w:val="single" w:sz="4" w:space="0" w:color="auto"/>
              <w:right w:val="single" w:sz="4" w:space="0" w:color="auto"/>
            </w:tcBorders>
          </w:tcPr>
          <w:p w:rsidR="006D1BAD" w:rsidRPr="00A93346" w:rsidRDefault="006D1BAD" w:rsidP="00FA2F43">
            <w:pPr>
              <w:pStyle w:val="affff"/>
              <w:tabs>
                <w:tab w:val="left" w:pos="0"/>
              </w:tabs>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Pr>
                <w:rFonts w:eastAsia="T3Font_0"/>
                <w:lang w:eastAsia="ru-RU"/>
              </w:rPr>
              <w:t>0-5</w:t>
            </w:r>
          </w:p>
        </w:tc>
      </w:tr>
      <w:tr w:rsidR="006D1BAD" w:rsidRPr="00302BC8" w:rsidTr="00874DED">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Pr>
                <w:rFonts w:eastAsia="T3Font_0"/>
                <w:lang w:eastAsia="ru-RU"/>
              </w:rPr>
              <w:t>1.2.</w:t>
            </w:r>
          </w:p>
        </w:tc>
        <w:tc>
          <w:tcPr>
            <w:tcW w:w="7797" w:type="dxa"/>
            <w:tcBorders>
              <w:left w:val="single" w:sz="4" w:space="0" w:color="auto"/>
              <w:right w:val="single" w:sz="4" w:space="0" w:color="auto"/>
            </w:tcBorders>
          </w:tcPr>
          <w:p w:rsidR="006D1BAD" w:rsidRPr="0017345B"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непредвиденных и </w:t>
            </w:r>
            <w:r w:rsidRPr="00A93346">
              <w:rPr>
                <w:rFonts w:eastAsia="T3Font_0"/>
                <w:lang w:eastAsia="ru-RU"/>
              </w:rPr>
              <w:t>срочны</w:t>
            </w:r>
            <w:r>
              <w:rPr>
                <w:rFonts w:eastAsia="T3Font_0"/>
                <w:lang w:eastAsia="ru-RU"/>
              </w:rPr>
              <w:t>х работ (работа</w:t>
            </w:r>
            <w:r w:rsidRPr="00A93346">
              <w:rPr>
                <w:rFonts w:eastAsia="T3Font_0"/>
                <w:lang w:eastAsia="ru-RU"/>
              </w:rPr>
              <w:t xml:space="preserve">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Pr>
                <w:rFonts w:eastAsia="T3Font_0"/>
                <w:lang w:eastAsia="ru-RU"/>
              </w:rPr>
              <w:t>0-5</w:t>
            </w:r>
          </w:p>
        </w:tc>
      </w:tr>
      <w:tr w:rsidR="006D1BAD" w:rsidRPr="00302BC8" w:rsidTr="00874DED">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Pr>
                <w:rFonts w:eastAsia="T3Font_0"/>
                <w:lang w:eastAsia="ru-RU"/>
              </w:rPr>
              <w:t>1.3.</w:t>
            </w:r>
          </w:p>
        </w:tc>
        <w:tc>
          <w:tcPr>
            <w:tcW w:w="7797" w:type="dxa"/>
            <w:tcBorders>
              <w:left w:val="single" w:sz="4" w:space="0" w:color="auto"/>
              <w:bottom w:val="single" w:sz="4" w:space="0" w:color="auto"/>
              <w:right w:val="single" w:sz="4" w:space="0" w:color="auto"/>
            </w:tcBorders>
          </w:tcPr>
          <w:p w:rsidR="006D1BAD" w:rsidRPr="0017345B" w:rsidRDefault="006D1BAD" w:rsidP="00FA2F43">
            <w:pPr>
              <w:pStyle w:val="affff"/>
              <w:tabs>
                <w:tab w:val="left" w:pos="0"/>
              </w:tabs>
              <w:rPr>
                <w:rFonts w:eastAsia="T3Font_0"/>
                <w:lang w:eastAsia="ru-RU"/>
              </w:rPr>
            </w:pPr>
            <w:r>
              <w:rPr>
                <w:rFonts w:eastAsia="T3Font_0"/>
                <w:lang w:eastAsia="ru-RU"/>
              </w:rPr>
              <w:t>За проведение мелкого ремонта компьютерной техники и оборудования учреждения</w:t>
            </w: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sidRPr="00874DED">
              <w:rPr>
                <w:rFonts w:eastAsia="T3Font_0"/>
                <w:lang w:eastAsia="ru-RU"/>
              </w:rPr>
              <w:t>0-5</w:t>
            </w:r>
          </w:p>
        </w:tc>
      </w:tr>
      <w:tr w:rsidR="006D1BAD" w:rsidRPr="00302BC8" w:rsidTr="000A7592">
        <w:trPr>
          <w:trHeight w:val="576"/>
        </w:trPr>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Pr>
                <w:rFonts w:eastAsia="T3Font_0"/>
                <w:lang w:eastAsia="ru-RU"/>
              </w:rPr>
              <w:t>1.4.</w:t>
            </w:r>
          </w:p>
        </w:tc>
        <w:tc>
          <w:tcPr>
            <w:tcW w:w="7797" w:type="dxa"/>
            <w:tcBorders>
              <w:top w:val="single" w:sz="4" w:space="0" w:color="auto"/>
              <w:left w:val="single" w:sz="4" w:space="0" w:color="auto"/>
              <w:right w:val="single" w:sz="4" w:space="0" w:color="auto"/>
            </w:tcBorders>
          </w:tcPr>
          <w:p w:rsidR="006D1BAD" w:rsidRPr="00F0692A" w:rsidRDefault="006D1BAD" w:rsidP="00FA2F43">
            <w:pPr>
              <w:pStyle w:val="affff"/>
              <w:tabs>
                <w:tab w:val="left" w:pos="0"/>
              </w:tabs>
              <w:rPr>
                <w:rFonts w:eastAsia="T3Font_0"/>
                <w:lang w:eastAsia="ru-RU"/>
              </w:rPr>
            </w:pPr>
            <w:r w:rsidRPr="00547517">
              <w:rPr>
                <w:rFonts w:eastAsia="T3Font_0"/>
                <w:lang w:eastAsia="ru-RU"/>
              </w:rPr>
              <w:t>За своевременн</w:t>
            </w:r>
            <w:r w:rsidR="007D1A5F" w:rsidRPr="00547517">
              <w:rPr>
                <w:rFonts w:eastAsia="T3Font_0"/>
                <w:lang w:eastAsia="ru-RU"/>
              </w:rPr>
              <w:t>ое разме</w:t>
            </w:r>
            <w:r w:rsidR="00547517" w:rsidRPr="00547517">
              <w:rPr>
                <w:rFonts w:eastAsia="T3Font_0"/>
                <w:lang w:eastAsia="ru-RU"/>
              </w:rPr>
              <w:t xml:space="preserve">щение и  </w:t>
            </w:r>
            <w:r w:rsidR="007D1A5F" w:rsidRPr="00547517">
              <w:rPr>
                <w:rFonts w:eastAsia="T3Font_0"/>
                <w:lang w:eastAsia="ru-RU"/>
              </w:rPr>
              <w:t>ведение сайта центра образования</w:t>
            </w:r>
            <w:r w:rsidR="00547517" w:rsidRPr="00547517">
              <w:rPr>
                <w:rFonts w:eastAsia="T3Font_0"/>
                <w:lang w:eastAsia="ru-RU"/>
              </w:rPr>
              <w:t xml:space="preserve">, </w:t>
            </w:r>
            <w:r w:rsidR="007D1A5F" w:rsidRPr="00547517">
              <w:rPr>
                <w:rFonts w:eastAsia="T3Font_0"/>
                <w:lang w:eastAsia="ru-RU"/>
              </w:rPr>
              <w:t xml:space="preserve"> </w:t>
            </w:r>
            <w:r w:rsidRPr="00547517">
              <w:rPr>
                <w:rFonts w:eastAsia="T3Font_0"/>
                <w:lang w:eastAsia="ru-RU"/>
              </w:rPr>
              <w:t xml:space="preserve"> </w:t>
            </w:r>
            <w:r w:rsidR="00547517">
              <w:rPr>
                <w:rFonts w:eastAsia="T3Font_0"/>
                <w:lang w:eastAsia="ru-RU"/>
              </w:rPr>
              <w:t>контроль за сайтами подведомственных образовательных учреждений</w:t>
            </w:r>
          </w:p>
          <w:p w:rsidR="006D1BAD" w:rsidRPr="00F0692A" w:rsidRDefault="006D1BAD" w:rsidP="00FA2F43">
            <w:pPr>
              <w:pStyle w:val="affff"/>
              <w:tabs>
                <w:tab w:val="left" w:pos="0"/>
              </w:tabs>
              <w:rPr>
                <w:rFonts w:eastAsia="T3Font_0"/>
                <w:lang w:eastAsia="ru-RU"/>
              </w:rPr>
            </w:pP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sidRPr="00874DED">
              <w:rPr>
                <w:rFonts w:eastAsia="T3Font_0"/>
                <w:lang w:eastAsia="ru-RU"/>
              </w:rPr>
              <w:t>0-5</w:t>
            </w:r>
          </w:p>
        </w:tc>
      </w:tr>
      <w:tr w:rsidR="006D1BAD" w:rsidRPr="00F0692A" w:rsidTr="00874DED">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Pr>
                <w:rFonts w:eastAsia="T3Font_0"/>
                <w:lang w:eastAsia="ru-RU"/>
              </w:rPr>
              <w:t>1.5.</w:t>
            </w:r>
          </w:p>
        </w:tc>
        <w:tc>
          <w:tcPr>
            <w:tcW w:w="7797" w:type="dxa"/>
            <w:tcBorders>
              <w:left w:val="single" w:sz="4" w:space="0" w:color="auto"/>
              <w:right w:val="single" w:sz="4" w:space="0" w:color="auto"/>
            </w:tcBorders>
          </w:tcPr>
          <w:p w:rsidR="006D1BAD" w:rsidRPr="0017345B" w:rsidRDefault="006D1BAD" w:rsidP="00FA2F43">
            <w:pPr>
              <w:pStyle w:val="affff"/>
              <w:tabs>
                <w:tab w:val="left" w:pos="0"/>
              </w:tabs>
              <w:rPr>
                <w:rFonts w:eastAsia="T3Font_0"/>
                <w:lang w:eastAsia="ru-RU"/>
              </w:rPr>
            </w:pPr>
            <w:r>
              <w:rPr>
                <w:rFonts w:eastAsia="T3Font_0"/>
                <w:lang w:eastAsia="ru-RU"/>
              </w:rPr>
              <w:t>За своевременную установку и обновление бухгалтерских программ</w:t>
            </w: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sidRPr="00874DED">
              <w:rPr>
                <w:rFonts w:eastAsia="T3Font_0"/>
                <w:lang w:eastAsia="ru-RU"/>
              </w:rPr>
              <w:t>0-5</w:t>
            </w:r>
          </w:p>
        </w:tc>
      </w:tr>
      <w:tr w:rsidR="006D1BAD" w:rsidRPr="00F0692A" w:rsidTr="00874DED">
        <w:tc>
          <w:tcPr>
            <w:tcW w:w="675" w:type="dxa"/>
            <w:tcBorders>
              <w:right w:val="single" w:sz="4" w:space="0" w:color="auto"/>
            </w:tcBorders>
          </w:tcPr>
          <w:p w:rsidR="006D1BAD" w:rsidRPr="0017345B" w:rsidRDefault="006D1BAD" w:rsidP="00FA2F43">
            <w:pPr>
              <w:pStyle w:val="affff"/>
              <w:tabs>
                <w:tab w:val="left" w:pos="0"/>
              </w:tabs>
              <w:jc w:val="center"/>
              <w:rPr>
                <w:rFonts w:eastAsia="T3Font_0"/>
                <w:lang w:eastAsia="ru-RU"/>
              </w:rPr>
            </w:pPr>
            <w:r>
              <w:rPr>
                <w:rFonts w:eastAsia="T3Font_0"/>
                <w:lang w:eastAsia="ru-RU"/>
              </w:rPr>
              <w:t>1.6.</w:t>
            </w:r>
          </w:p>
        </w:tc>
        <w:tc>
          <w:tcPr>
            <w:tcW w:w="7797" w:type="dxa"/>
            <w:tcBorders>
              <w:left w:val="single" w:sz="4" w:space="0" w:color="auto"/>
              <w:right w:val="single" w:sz="4" w:space="0" w:color="auto"/>
            </w:tcBorders>
          </w:tcPr>
          <w:p w:rsidR="006D1BAD" w:rsidRPr="0017345B" w:rsidRDefault="006D1BAD" w:rsidP="00FA2F43">
            <w:pPr>
              <w:pStyle w:val="affff"/>
              <w:tabs>
                <w:tab w:val="left" w:pos="0"/>
              </w:tabs>
              <w:jc w:val="both"/>
              <w:rPr>
                <w:rFonts w:eastAsia="T3Font_0"/>
                <w:lang w:eastAsia="ru-RU"/>
              </w:rPr>
            </w:pPr>
            <w:r>
              <w:rPr>
                <w:rFonts w:eastAsia="T3Font_0"/>
                <w:lang w:eastAsia="ru-RU"/>
              </w:rPr>
              <w:t>За организацию и проведение мероприятий (техническое поддержание и сопровождение различных мероприятий разного уровня (конференции, семинары, совещания)</w:t>
            </w:r>
          </w:p>
        </w:tc>
        <w:tc>
          <w:tcPr>
            <w:tcW w:w="1126" w:type="dxa"/>
            <w:tcBorders>
              <w:left w:val="single" w:sz="4" w:space="0" w:color="auto"/>
            </w:tcBorders>
          </w:tcPr>
          <w:p w:rsidR="006D1BAD" w:rsidRPr="00874DED" w:rsidRDefault="006D1BAD" w:rsidP="00FA2F43">
            <w:pPr>
              <w:pStyle w:val="affff"/>
              <w:tabs>
                <w:tab w:val="left" w:pos="0"/>
              </w:tabs>
              <w:jc w:val="center"/>
              <w:rPr>
                <w:rFonts w:eastAsia="T3Font_0"/>
                <w:lang w:eastAsia="ru-RU"/>
              </w:rPr>
            </w:pPr>
            <w:r w:rsidRPr="00874DED">
              <w:rPr>
                <w:rFonts w:eastAsia="T3Font_0"/>
                <w:lang w:eastAsia="ru-RU"/>
              </w:rPr>
              <w:t>0-5</w:t>
            </w:r>
          </w:p>
        </w:tc>
      </w:tr>
      <w:tr w:rsidR="006D1BAD" w:rsidRPr="00302BC8" w:rsidTr="00C04F86">
        <w:tc>
          <w:tcPr>
            <w:tcW w:w="9598" w:type="dxa"/>
            <w:gridSpan w:val="3"/>
          </w:tcPr>
          <w:p w:rsidR="006D1BAD" w:rsidRPr="0020451E" w:rsidRDefault="006D1BAD" w:rsidP="00FA2F43">
            <w:pPr>
              <w:pStyle w:val="affff"/>
              <w:tabs>
                <w:tab w:val="left" w:pos="0"/>
              </w:tabs>
              <w:jc w:val="center"/>
              <w:rPr>
                <w:rFonts w:eastAsia="T3Font_0"/>
                <w:b/>
                <w:i/>
                <w:lang w:eastAsia="ru-RU"/>
              </w:rPr>
            </w:pPr>
            <w:r w:rsidRPr="0020451E">
              <w:rPr>
                <w:rFonts w:eastAsia="T3Font_0"/>
                <w:b/>
                <w:i/>
                <w:lang w:eastAsia="ru-RU"/>
              </w:rPr>
              <w:t>Хозяйственная группа</w:t>
            </w:r>
          </w:p>
        </w:tc>
      </w:tr>
      <w:tr w:rsidR="006D1BAD" w:rsidRPr="00F0692A" w:rsidTr="00C04F86">
        <w:tc>
          <w:tcPr>
            <w:tcW w:w="9598" w:type="dxa"/>
            <w:gridSpan w:val="3"/>
          </w:tcPr>
          <w:p w:rsidR="006D1BAD" w:rsidRPr="00EB7B20" w:rsidRDefault="006D1BAD" w:rsidP="00FA2F43">
            <w:pPr>
              <w:pStyle w:val="affff"/>
              <w:tabs>
                <w:tab w:val="left" w:pos="0"/>
              </w:tabs>
              <w:jc w:val="center"/>
              <w:rPr>
                <w:rFonts w:eastAsia="T3Font_0"/>
                <w:b/>
                <w:i/>
                <w:lang w:eastAsia="ru-RU"/>
              </w:rPr>
            </w:pPr>
            <w:r w:rsidRPr="00EB7B20">
              <w:rPr>
                <w:rFonts w:eastAsia="T3Font_0"/>
                <w:b/>
                <w:i/>
                <w:lang w:eastAsia="ru-RU"/>
              </w:rPr>
              <w:t>Секретарь</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1.1.</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1.2.</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sidRPr="00A93346">
              <w:rPr>
                <w:rFonts w:eastAsia="T3Font_0"/>
                <w:lang w:eastAsia="ru-RU"/>
              </w:rPr>
              <w:t xml:space="preserve">срочных работ (работы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 xml:space="preserve">0-5, </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1.3.</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За расширение сферы деятельности  и объемы выполняемых работ</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1.4.</w:t>
            </w:r>
          </w:p>
        </w:tc>
        <w:tc>
          <w:tcPr>
            <w:tcW w:w="7797" w:type="dxa"/>
          </w:tcPr>
          <w:p w:rsidR="006D1BAD" w:rsidRPr="00A93346" w:rsidRDefault="006D1BAD" w:rsidP="00FA2F43">
            <w:pPr>
              <w:pStyle w:val="affff"/>
              <w:tabs>
                <w:tab w:val="left" w:pos="0"/>
              </w:tabs>
              <w:rPr>
                <w:rFonts w:eastAsia="T3Font_0"/>
                <w:lang w:eastAsia="ru-RU"/>
              </w:rPr>
            </w:pPr>
            <w:r w:rsidRPr="007A7028">
              <w:rPr>
                <w:rFonts w:eastAsia="T3Font_0"/>
                <w:lang w:eastAsia="ru-RU"/>
              </w:rPr>
              <w:t>За качественную работу по ведению входящей и исходящей документации</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7821CA" w:rsidTr="00C04F86">
        <w:tc>
          <w:tcPr>
            <w:tcW w:w="9598" w:type="dxa"/>
            <w:gridSpan w:val="3"/>
          </w:tcPr>
          <w:p w:rsidR="006D1BAD" w:rsidRPr="002C5187" w:rsidRDefault="006D1BAD" w:rsidP="00FA2F43">
            <w:pPr>
              <w:pStyle w:val="affff"/>
              <w:tabs>
                <w:tab w:val="left" w:pos="0"/>
              </w:tabs>
              <w:jc w:val="center"/>
              <w:rPr>
                <w:rFonts w:eastAsia="T3Font_0"/>
                <w:b/>
                <w:i/>
                <w:lang w:eastAsia="ru-RU"/>
              </w:rPr>
            </w:pPr>
            <w:r w:rsidRPr="002C5187">
              <w:rPr>
                <w:rFonts w:eastAsia="T3Font_0"/>
                <w:b/>
                <w:i/>
                <w:lang w:eastAsia="ru-RU"/>
              </w:rPr>
              <w:t>Водитель</w:t>
            </w:r>
          </w:p>
        </w:tc>
      </w:tr>
      <w:tr w:rsidR="006D1BAD" w:rsidRPr="00A93346"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1.1.</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F0692A"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1.2.</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sidRPr="00A93346">
              <w:rPr>
                <w:rFonts w:eastAsia="T3Font_0"/>
                <w:lang w:eastAsia="ru-RU"/>
              </w:rPr>
              <w:t xml:space="preserve">срочных работ (работы в выходные, праздничные </w:t>
            </w:r>
            <w:r w:rsidRPr="00A93346">
              <w:rPr>
                <w:rFonts w:eastAsia="T3Font_1"/>
                <w:lang w:eastAsia="ru-RU"/>
              </w:rPr>
              <w:t>дни</w:t>
            </w:r>
            <w:r>
              <w:rPr>
                <w:rFonts w:eastAsia="T3Font_1"/>
                <w:lang w:eastAsia="ru-RU"/>
              </w:rPr>
              <w:t>, командировки</w:t>
            </w:r>
            <w:r w:rsidRPr="00A93346">
              <w:rPr>
                <w:rFonts w:eastAsia="T3Font_1"/>
                <w:lang w:eastAsia="ru-RU"/>
              </w:rPr>
              <w:t>)</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1.3.</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За обеспечение сохранности автотранспорта и экономное использование ГСМ</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1.4.</w:t>
            </w:r>
          </w:p>
        </w:tc>
        <w:tc>
          <w:tcPr>
            <w:tcW w:w="7797" w:type="dxa"/>
          </w:tcPr>
          <w:p w:rsidR="006D1BAD" w:rsidRPr="00A93346" w:rsidRDefault="00F0692A" w:rsidP="00FA2F43">
            <w:pPr>
              <w:pStyle w:val="affff"/>
              <w:tabs>
                <w:tab w:val="left" w:pos="0"/>
              </w:tabs>
              <w:jc w:val="both"/>
              <w:rPr>
                <w:rFonts w:eastAsia="T3Font_0"/>
                <w:lang w:eastAsia="ru-RU"/>
              </w:rPr>
            </w:pPr>
            <w:r w:rsidRPr="00A93346">
              <w:rPr>
                <w:rFonts w:eastAsia="T3Font_0"/>
                <w:lang w:eastAsia="ru-RU"/>
              </w:rPr>
              <w:t>За обеспечение исправного технического состояния автотранспорта, обеспечение безопасности перевозки людей, отсутствие ДТП</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262FE1" w:rsidTr="00C04F86">
        <w:tc>
          <w:tcPr>
            <w:tcW w:w="9598" w:type="dxa"/>
            <w:gridSpan w:val="3"/>
          </w:tcPr>
          <w:p w:rsidR="006D1BAD" w:rsidRPr="008F12AD" w:rsidRDefault="006D1BAD" w:rsidP="00FA2F43">
            <w:pPr>
              <w:pStyle w:val="affff"/>
              <w:tabs>
                <w:tab w:val="left" w:pos="0"/>
              </w:tabs>
              <w:jc w:val="center"/>
              <w:rPr>
                <w:rFonts w:eastAsia="T3Font_0"/>
                <w:b/>
                <w:i/>
                <w:lang w:eastAsia="ru-RU"/>
              </w:rPr>
            </w:pPr>
            <w:r w:rsidRPr="008F12AD">
              <w:rPr>
                <w:rFonts w:eastAsia="T3Font_0"/>
                <w:b/>
                <w:i/>
                <w:lang w:eastAsia="ru-RU"/>
              </w:rPr>
              <w:t>Уборщик служебных помещений</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1.1.</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1.2.</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w:t>
            </w:r>
            <w:r>
              <w:rPr>
                <w:rFonts w:eastAsia="T3Font_0"/>
                <w:lang w:eastAsia="ru-RU"/>
              </w:rPr>
              <w:t>работ</w:t>
            </w:r>
            <w:r w:rsidR="0008183B">
              <w:rPr>
                <w:rFonts w:eastAsia="T3Font_0"/>
                <w:lang w:eastAsia="ru-RU"/>
              </w:rPr>
              <w:t>, не входящих в функциональные обязанности</w:t>
            </w:r>
            <w:r>
              <w:rPr>
                <w:rFonts w:eastAsia="T3Font_0"/>
                <w:lang w:eastAsia="ru-RU"/>
              </w:rPr>
              <w:t xml:space="preserve"> </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F0692A" w:rsidP="00FA2F43">
            <w:pPr>
              <w:pStyle w:val="affff"/>
              <w:tabs>
                <w:tab w:val="left" w:pos="0"/>
              </w:tabs>
              <w:jc w:val="center"/>
              <w:rPr>
                <w:rFonts w:eastAsia="T3Font_0"/>
                <w:lang w:eastAsia="ru-RU"/>
              </w:rPr>
            </w:pPr>
            <w:r>
              <w:rPr>
                <w:rFonts w:eastAsia="T3Font_0"/>
                <w:lang w:eastAsia="ru-RU"/>
              </w:rPr>
              <w:t>1.3</w:t>
            </w:r>
            <w:r w:rsidR="006D1BAD">
              <w:rPr>
                <w:rFonts w:eastAsia="T3Font_0"/>
                <w:lang w:eastAsia="ru-RU"/>
              </w:rPr>
              <w:t>.</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За содержание участка (объекта) в образцовом состоянии</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F0692A" w:rsidP="00FA2F43">
            <w:pPr>
              <w:pStyle w:val="affff"/>
              <w:tabs>
                <w:tab w:val="left" w:pos="0"/>
              </w:tabs>
              <w:jc w:val="center"/>
              <w:rPr>
                <w:rFonts w:eastAsia="T3Font_0"/>
                <w:lang w:eastAsia="ru-RU"/>
              </w:rPr>
            </w:pPr>
            <w:r>
              <w:rPr>
                <w:rFonts w:eastAsia="T3Font_0"/>
                <w:lang w:eastAsia="ru-RU"/>
              </w:rPr>
              <w:t>1.4</w:t>
            </w:r>
            <w:r w:rsidR="006D1BAD">
              <w:rPr>
                <w:rFonts w:eastAsia="T3Font_0"/>
                <w:lang w:eastAsia="ru-RU"/>
              </w:rPr>
              <w:t>.</w:t>
            </w:r>
          </w:p>
        </w:tc>
        <w:tc>
          <w:tcPr>
            <w:tcW w:w="7797" w:type="dxa"/>
          </w:tcPr>
          <w:p w:rsidR="006D1BAD" w:rsidRPr="00A93346" w:rsidRDefault="00F0692A" w:rsidP="00FA2F43">
            <w:pPr>
              <w:pStyle w:val="affff"/>
              <w:tabs>
                <w:tab w:val="left" w:pos="0"/>
              </w:tabs>
              <w:rPr>
                <w:rFonts w:eastAsia="T3Font_0"/>
                <w:lang w:eastAsia="ru-RU"/>
              </w:rPr>
            </w:pPr>
            <w:r w:rsidRPr="00A93346">
              <w:rPr>
                <w:rFonts w:eastAsia="T3Font_0"/>
                <w:lang w:eastAsia="ru-RU"/>
              </w:rPr>
              <w:t>За расширение сферы деятельности  и объемы выполняемых работ</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262FE1" w:rsidTr="00C04F86">
        <w:tc>
          <w:tcPr>
            <w:tcW w:w="9598" w:type="dxa"/>
            <w:gridSpan w:val="3"/>
          </w:tcPr>
          <w:p w:rsidR="006D1BAD" w:rsidRPr="008F12AD" w:rsidRDefault="006D1BAD" w:rsidP="00FA2F43">
            <w:pPr>
              <w:pStyle w:val="affff"/>
              <w:tabs>
                <w:tab w:val="left" w:pos="0"/>
              </w:tabs>
              <w:jc w:val="center"/>
              <w:rPr>
                <w:rFonts w:eastAsia="T3Font_0"/>
                <w:b/>
                <w:i/>
                <w:lang w:eastAsia="ru-RU"/>
              </w:rPr>
            </w:pPr>
            <w:r w:rsidRPr="008F12AD">
              <w:rPr>
                <w:rFonts w:eastAsia="T3Font_0"/>
                <w:b/>
                <w:i/>
                <w:lang w:eastAsia="ru-RU"/>
              </w:rPr>
              <w:t>Сторож</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1.1.</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1"/>
                <w:lang w:eastAsia="ru-RU"/>
              </w:rPr>
              <w:t xml:space="preserve">оперативное и результативное </w:t>
            </w:r>
            <w:r w:rsidRPr="00A93346">
              <w:rPr>
                <w:rFonts w:eastAsia="T3Font_0"/>
                <w:lang w:eastAsia="ru-RU"/>
              </w:rPr>
              <w:t>выполнение важных</w:t>
            </w:r>
            <w:r w:rsidRPr="00A93346">
              <w:rPr>
                <w:rFonts w:eastAsia="T3Font_1"/>
                <w:lang w:eastAsia="ru-RU"/>
              </w:rPr>
              <w:t xml:space="preserve"> и особо важных заданий, поручений руководителя учреждения</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F0692A"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1.2.</w:t>
            </w:r>
          </w:p>
        </w:tc>
        <w:tc>
          <w:tcPr>
            <w:tcW w:w="7797" w:type="dxa"/>
          </w:tcPr>
          <w:p w:rsidR="006D1BAD" w:rsidRPr="00A93346" w:rsidRDefault="006D1BAD" w:rsidP="00FA2F43">
            <w:pPr>
              <w:pStyle w:val="affff"/>
              <w:tabs>
                <w:tab w:val="left" w:pos="0"/>
              </w:tabs>
              <w:jc w:val="both"/>
              <w:rPr>
                <w:rFonts w:eastAsia="T3Font_0"/>
                <w:lang w:eastAsia="ru-RU"/>
              </w:rPr>
            </w:pPr>
            <w:r w:rsidRPr="00A93346">
              <w:rPr>
                <w:rFonts w:eastAsia="T3Font_0"/>
                <w:lang w:eastAsia="ru-RU"/>
              </w:rPr>
              <w:t xml:space="preserve">За </w:t>
            </w:r>
            <w:r w:rsidRPr="00A93346">
              <w:rPr>
                <w:rFonts w:eastAsia="T3Font_2"/>
                <w:lang w:eastAsia="ru-RU"/>
              </w:rPr>
              <w:t xml:space="preserve">выполнение </w:t>
            </w:r>
            <w:r w:rsidRPr="00A93346">
              <w:rPr>
                <w:rFonts w:eastAsia="T3Font_1"/>
                <w:lang w:eastAsia="ru-RU"/>
              </w:rPr>
              <w:t xml:space="preserve"> непредвиденных и </w:t>
            </w:r>
            <w:r>
              <w:rPr>
                <w:rFonts w:eastAsia="T3Font_0"/>
                <w:lang w:eastAsia="ru-RU"/>
              </w:rPr>
              <w:t>срочных работ (работа</w:t>
            </w:r>
            <w:r w:rsidRPr="00A93346">
              <w:rPr>
                <w:rFonts w:eastAsia="T3Font_0"/>
                <w:lang w:eastAsia="ru-RU"/>
              </w:rPr>
              <w:t xml:space="preserve"> в выходные, </w:t>
            </w:r>
            <w:r w:rsidRPr="00A93346">
              <w:rPr>
                <w:rFonts w:eastAsia="T3Font_0"/>
                <w:lang w:eastAsia="ru-RU"/>
              </w:rPr>
              <w:lastRenderedPageBreak/>
              <w:t xml:space="preserve">праздничные </w:t>
            </w:r>
            <w:r w:rsidRPr="00A93346">
              <w:rPr>
                <w:rFonts w:eastAsia="T3Font_1"/>
                <w:lang w:eastAsia="ru-RU"/>
              </w:rPr>
              <w:t>дни)</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lastRenderedPageBreak/>
              <w:t>0-5</w:t>
            </w:r>
          </w:p>
        </w:tc>
      </w:tr>
      <w:tr w:rsidR="006D1BAD" w:rsidRPr="00A93346" w:rsidTr="00C04F86">
        <w:tc>
          <w:tcPr>
            <w:tcW w:w="675" w:type="dxa"/>
          </w:tcPr>
          <w:p w:rsidR="006D1BAD" w:rsidRPr="00A93346" w:rsidRDefault="006D1BAD" w:rsidP="00FA2F43">
            <w:pPr>
              <w:pStyle w:val="affff"/>
              <w:tabs>
                <w:tab w:val="left" w:pos="0"/>
              </w:tabs>
              <w:jc w:val="center"/>
              <w:rPr>
                <w:rFonts w:eastAsia="T3Font_0"/>
                <w:lang w:eastAsia="ru-RU"/>
              </w:rPr>
            </w:pPr>
            <w:r>
              <w:rPr>
                <w:rFonts w:eastAsia="T3Font_0"/>
                <w:lang w:eastAsia="ru-RU"/>
              </w:rPr>
              <w:lastRenderedPageBreak/>
              <w:t>1.3.</w:t>
            </w:r>
          </w:p>
        </w:tc>
        <w:tc>
          <w:tcPr>
            <w:tcW w:w="7797" w:type="dxa"/>
          </w:tcPr>
          <w:p w:rsidR="006D1BAD" w:rsidRPr="00A93346" w:rsidRDefault="006D1BAD" w:rsidP="00FA2F43">
            <w:pPr>
              <w:pStyle w:val="affff"/>
              <w:tabs>
                <w:tab w:val="left" w:pos="0"/>
              </w:tabs>
              <w:rPr>
                <w:rFonts w:eastAsia="T3Font_0"/>
                <w:lang w:eastAsia="ru-RU"/>
              </w:rPr>
            </w:pPr>
            <w:r w:rsidRPr="00A93346">
              <w:rPr>
                <w:rFonts w:eastAsia="T3Font_0"/>
                <w:lang w:eastAsia="ru-RU"/>
              </w:rPr>
              <w:t>За расширение сферы деятельности  и объемы выполняемых работ</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r w:rsidR="006D1BAD" w:rsidRPr="00A93346" w:rsidTr="00C04F86">
        <w:tc>
          <w:tcPr>
            <w:tcW w:w="675" w:type="dxa"/>
          </w:tcPr>
          <w:p w:rsidR="006D1BAD" w:rsidRDefault="006D1BAD" w:rsidP="00FA2F43">
            <w:pPr>
              <w:pStyle w:val="affff"/>
              <w:tabs>
                <w:tab w:val="left" w:pos="0"/>
              </w:tabs>
              <w:jc w:val="center"/>
              <w:rPr>
                <w:rFonts w:eastAsia="T3Font_0"/>
                <w:lang w:eastAsia="ru-RU"/>
              </w:rPr>
            </w:pPr>
            <w:r>
              <w:rPr>
                <w:rFonts w:eastAsia="T3Font_0"/>
                <w:lang w:eastAsia="ru-RU"/>
              </w:rPr>
              <w:t>1.4.</w:t>
            </w:r>
          </w:p>
        </w:tc>
        <w:tc>
          <w:tcPr>
            <w:tcW w:w="7797" w:type="dxa"/>
          </w:tcPr>
          <w:p w:rsidR="006D1BAD" w:rsidRPr="00A93346" w:rsidRDefault="006D1BAD" w:rsidP="00FA2F43">
            <w:pPr>
              <w:pStyle w:val="affff"/>
              <w:tabs>
                <w:tab w:val="left" w:pos="0"/>
              </w:tabs>
              <w:rPr>
                <w:rFonts w:eastAsia="T3Font_0"/>
                <w:lang w:eastAsia="ru-RU"/>
              </w:rPr>
            </w:pPr>
            <w:r w:rsidRPr="00A93346">
              <w:rPr>
                <w:rFonts w:eastAsia="T3Font_0"/>
                <w:lang w:eastAsia="ru-RU"/>
              </w:rPr>
              <w:t>За содержание участка (объекта) в образцовом состоянии</w:t>
            </w:r>
          </w:p>
        </w:tc>
        <w:tc>
          <w:tcPr>
            <w:tcW w:w="1126" w:type="dxa"/>
          </w:tcPr>
          <w:p w:rsidR="006D1BAD" w:rsidRPr="00A93346" w:rsidRDefault="006D1BAD" w:rsidP="00FA2F43">
            <w:pPr>
              <w:pStyle w:val="affff"/>
              <w:tabs>
                <w:tab w:val="left" w:pos="0"/>
              </w:tabs>
              <w:jc w:val="center"/>
              <w:rPr>
                <w:rFonts w:eastAsia="T3Font_0"/>
                <w:lang w:eastAsia="ru-RU"/>
              </w:rPr>
            </w:pPr>
            <w:r>
              <w:rPr>
                <w:rFonts w:eastAsia="T3Font_0"/>
                <w:lang w:eastAsia="ru-RU"/>
              </w:rPr>
              <w:t>0-5</w:t>
            </w:r>
          </w:p>
        </w:tc>
      </w:tr>
    </w:tbl>
    <w:p w:rsidR="00C04F86" w:rsidRPr="00C04F86" w:rsidRDefault="00C04F86" w:rsidP="00FA2F43">
      <w:pPr>
        <w:pStyle w:val="affff"/>
        <w:tabs>
          <w:tab w:val="left" w:pos="0"/>
          <w:tab w:val="left" w:pos="1134"/>
        </w:tabs>
        <w:ind w:left="567"/>
        <w:jc w:val="both"/>
        <w:rPr>
          <w:rFonts w:eastAsia="T3Font_0"/>
          <w:lang w:eastAsia="ru-RU"/>
        </w:rPr>
      </w:pPr>
    </w:p>
    <w:p w:rsidR="00E7190E" w:rsidRDefault="00E7190E" w:rsidP="00FA2F43">
      <w:pPr>
        <w:pStyle w:val="affff"/>
        <w:numPr>
          <w:ilvl w:val="1"/>
          <w:numId w:val="21"/>
        </w:numPr>
        <w:tabs>
          <w:tab w:val="left" w:pos="0"/>
          <w:tab w:val="left" w:pos="1134"/>
        </w:tabs>
        <w:ind w:left="0" w:firstLine="567"/>
        <w:jc w:val="both"/>
        <w:rPr>
          <w:rFonts w:eastAsia="T3Font_0"/>
          <w:lang w:eastAsia="ru-RU"/>
        </w:rPr>
      </w:pPr>
      <w:r w:rsidRPr="00C04F86">
        <w:rPr>
          <w:rFonts w:eastAsia="T3Font_0"/>
          <w:lang w:eastAsia="ru-RU"/>
        </w:rPr>
        <w:t>Выплаты за качество выполняемых работ выплачиваются работникам за выполнение следующих показателей</w:t>
      </w:r>
      <w:r w:rsidR="003D4CFB" w:rsidRPr="00C04F86">
        <w:rPr>
          <w:rFonts w:eastAsia="T3Font_0"/>
          <w:lang w:eastAsia="ru-RU"/>
        </w:rPr>
        <w:t>:</w:t>
      </w:r>
    </w:p>
    <w:tbl>
      <w:tblPr>
        <w:tblStyle w:val="affff6"/>
        <w:tblpPr w:leftFromText="180" w:rightFromText="180" w:vertAnchor="text" w:horzAnchor="margin" w:tblpY="169"/>
        <w:tblW w:w="0" w:type="auto"/>
        <w:tblLook w:val="04A0"/>
      </w:tblPr>
      <w:tblGrid>
        <w:gridCol w:w="675"/>
        <w:gridCol w:w="7797"/>
        <w:gridCol w:w="18"/>
        <w:gridCol w:w="1081"/>
      </w:tblGrid>
      <w:tr w:rsidR="00CF08BE" w:rsidRPr="00A93346" w:rsidTr="00CF08BE">
        <w:tc>
          <w:tcPr>
            <w:tcW w:w="675" w:type="dxa"/>
          </w:tcPr>
          <w:p w:rsidR="00CF08BE" w:rsidRPr="00A93346" w:rsidRDefault="00CF08BE" w:rsidP="00FA2F43">
            <w:pPr>
              <w:pStyle w:val="affff"/>
              <w:tabs>
                <w:tab w:val="left" w:pos="0"/>
              </w:tabs>
              <w:jc w:val="center"/>
              <w:rPr>
                <w:rFonts w:eastAsia="T3Font_0"/>
                <w:b/>
                <w:lang w:eastAsia="ru-RU"/>
              </w:rPr>
            </w:pPr>
            <w:r w:rsidRPr="00A93346">
              <w:rPr>
                <w:rFonts w:eastAsia="T3Font_0"/>
                <w:b/>
                <w:lang w:eastAsia="ru-RU"/>
              </w:rPr>
              <w:t>№</w:t>
            </w:r>
          </w:p>
          <w:p w:rsidR="00CF08BE" w:rsidRPr="00A93346" w:rsidRDefault="00CF08BE" w:rsidP="00FA2F43">
            <w:pPr>
              <w:pStyle w:val="affff"/>
              <w:tabs>
                <w:tab w:val="left" w:pos="0"/>
              </w:tabs>
              <w:jc w:val="center"/>
              <w:rPr>
                <w:rFonts w:eastAsia="T3Font_0"/>
                <w:b/>
                <w:lang w:eastAsia="ru-RU"/>
              </w:rPr>
            </w:pPr>
            <w:r w:rsidRPr="00A93346">
              <w:rPr>
                <w:rFonts w:eastAsia="T3Font_0"/>
                <w:b/>
                <w:lang w:eastAsia="ru-RU"/>
              </w:rPr>
              <w:t>п/п</w:t>
            </w:r>
          </w:p>
        </w:tc>
        <w:tc>
          <w:tcPr>
            <w:tcW w:w="7797" w:type="dxa"/>
          </w:tcPr>
          <w:p w:rsidR="00CF08BE" w:rsidRPr="00A93346" w:rsidRDefault="0000046A" w:rsidP="00FA2F43">
            <w:pPr>
              <w:pStyle w:val="affff"/>
              <w:tabs>
                <w:tab w:val="left" w:pos="0"/>
              </w:tabs>
              <w:jc w:val="center"/>
              <w:rPr>
                <w:rFonts w:eastAsia="T3Font_0"/>
                <w:b/>
                <w:lang w:eastAsia="ru-RU"/>
              </w:rPr>
            </w:pPr>
            <w:r>
              <w:rPr>
                <w:rFonts w:eastAsia="T3Font_0"/>
                <w:b/>
                <w:lang w:eastAsia="ru-RU"/>
              </w:rPr>
              <w:t>Основания</w:t>
            </w:r>
            <w:r w:rsidR="00CF08BE" w:rsidRPr="00A93346">
              <w:rPr>
                <w:rFonts w:eastAsia="T3Font_0"/>
                <w:b/>
                <w:lang w:eastAsia="ru-RU"/>
              </w:rPr>
              <w:t xml:space="preserve"> для стимулирования</w:t>
            </w:r>
          </w:p>
        </w:tc>
        <w:tc>
          <w:tcPr>
            <w:tcW w:w="1099" w:type="dxa"/>
            <w:gridSpan w:val="2"/>
          </w:tcPr>
          <w:p w:rsidR="00CF08BE" w:rsidRPr="00A93346" w:rsidRDefault="00CF08BE" w:rsidP="00FA2F43">
            <w:pPr>
              <w:pStyle w:val="affff"/>
              <w:tabs>
                <w:tab w:val="left" w:pos="0"/>
              </w:tabs>
              <w:jc w:val="center"/>
              <w:rPr>
                <w:rFonts w:eastAsia="T3Font_0"/>
                <w:b/>
                <w:lang w:eastAsia="ru-RU"/>
              </w:rPr>
            </w:pPr>
            <w:r w:rsidRPr="00A93346">
              <w:rPr>
                <w:rFonts w:eastAsia="T3Font_0"/>
                <w:b/>
                <w:lang w:eastAsia="ru-RU"/>
              </w:rPr>
              <w:t>Кол-во баллов</w:t>
            </w:r>
          </w:p>
        </w:tc>
      </w:tr>
      <w:tr w:rsidR="00CF08BE" w:rsidRPr="00A93346" w:rsidTr="00CF08BE">
        <w:tc>
          <w:tcPr>
            <w:tcW w:w="9571" w:type="dxa"/>
            <w:gridSpan w:val="4"/>
          </w:tcPr>
          <w:p w:rsidR="00CF08BE" w:rsidRPr="00D97B92" w:rsidRDefault="00CF08BE" w:rsidP="00FA2F43">
            <w:pPr>
              <w:pStyle w:val="affff"/>
              <w:tabs>
                <w:tab w:val="left" w:pos="0"/>
              </w:tabs>
              <w:jc w:val="center"/>
              <w:rPr>
                <w:rFonts w:eastAsia="T3Font_0"/>
                <w:b/>
                <w:i/>
                <w:lang w:eastAsia="ru-RU"/>
              </w:rPr>
            </w:pPr>
            <w:r w:rsidRPr="00D97B92">
              <w:rPr>
                <w:rFonts w:eastAsia="T3Font_0"/>
                <w:b/>
                <w:i/>
                <w:lang w:eastAsia="ru-RU"/>
              </w:rPr>
              <w:t>Информационно-методический отдел</w:t>
            </w:r>
          </w:p>
        </w:tc>
      </w:tr>
      <w:tr w:rsidR="0020451E" w:rsidRPr="00A93346" w:rsidTr="0020451E">
        <w:tc>
          <w:tcPr>
            <w:tcW w:w="9571" w:type="dxa"/>
            <w:gridSpan w:val="4"/>
          </w:tcPr>
          <w:p w:rsidR="0020451E" w:rsidRPr="00A93346" w:rsidRDefault="00973591" w:rsidP="00FA2F43">
            <w:pPr>
              <w:pStyle w:val="affff"/>
              <w:tabs>
                <w:tab w:val="left" w:pos="0"/>
              </w:tabs>
              <w:jc w:val="center"/>
              <w:rPr>
                <w:rFonts w:eastAsia="T3Font_0"/>
                <w:lang w:eastAsia="ru-RU"/>
              </w:rPr>
            </w:pPr>
            <w:r>
              <w:rPr>
                <w:rFonts w:eastAsia="T3Font_0"/>
                <w:b/>
                <w:i/>
                <w:lang w:eastAsia="ru-RU"/>
              </w:rPr>
              <w:t>М</w:t>
            </w:r>
            <w:r w:rsidR="00294BE1" w:rsidRPr="00992DCC">
              <w:rPr>
                <w:rFonts w:eastAsia="T3Font_0"/>
                <w:b/>
                <w:i/>
                <w:lang w:eastAsia="ru-RU"/>
              </w:rPr>
              <w:t>етодист</w:t>
            </w:r>
            <w:r w:rsidR="00294BE1">
              <w:rPr>
                <w:rFonts w:eastAsia="T3Font_0"/>
                <w:b/>
                <w:i/>
                <w:lang w:eastAsia="ru-RU"/>
              </w:rPr>
              <w:t>,</w:t>
            </w:r>
            <w:r>
              <w:rPr>
                <w:rFonts w:eastAsia="T3Font_0"/>
                <w:b/>
                <w:i/>
                <w:lang w:eastAsia="ru-RU"/>
              </w:rPr>
              <w:t xml:space="preserve"> старший методист</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качественную подготовку и проведение мероприятий</w:t>
            </w:r>
            <w:r>
              <w:rPr>
                <w:rFonts w:eastAsia="T3Font_0"/>
                <w:lang w:eastAsia="ru-RU"/>
              </w:rPr>
              <w:t xml:space="preserve"> </w:t>
            </w:r>
            <w:r w:rsidRPr="00B44460">
              <w:rPr>
                <w:rFonts w:eastAsia="T3Font_0"/>
                <w:lang w:eastAsia="ru-RU"/>
              </w:rPr>
              <w:t>муниципального уровня</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1.2.</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 xml:space="preserve">За высокий уровень исполнительской дисциплины (качественное ведение документации, своевременную сдачу отчетов) </w:t>
            </w:r>
            <w:r w:rsidRPr="00A93346">
              <w:rPr>
                <w:rFonts w:eastAsia="T3Font_1"/>
                <w:lang w:eastAsia="ru-RU"/>
              </w:rPr>
              <w:t xml:space="preserve"> </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312"/>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1.3.</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качественную разработку документов, определяющих стратегические направления развития муниципальной системы образования</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1.4.</w:t>
            </w:r>
          </w:p>
        </w:tc>
        <w:tc>
          <w:tcPr>
            <w:tcW w:w="7797" w:type="dxa"/>
          </w:tcPr>
          <w:p w:rsidR="00CF08BE" w:rsidRPr="00B44460" w:rsidRDefault="00CF08BE" w:rsidP="00FA2F43">
            <w:pPr>
              <w:pStyle w:val="affff"/>
              <w:tabs>
                <w:tab w:val="left" w:pos="0"/>
              </w:tabs>
              <w:jc w:val="both"/>
              <w:rPr>
                <w:rFonts w:eastAsia="T3Font_0"/>
                <w:lang w:eastAsia="ru-RU"/>
              </w:rPr>
            </w:pPr>
            <w:r w:rsidRPr="00B44460">
              <w:rPr>
                <w:rFonts w:eastAsia="T3Font_0"/>
                <w:lang w:eastAsia="ru-RU"/>
              </w:rPr>
              <w:t>За качественную организацию и проведение региональных семинаров, конференций, форумов, конкурсов, выставок.</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20451E" w:rsidRPr="00A93346" w:rsidTr="0020451E">
        <w:trPr>
          <w:trHeight w:val="327"/>
        </w:trPr>
        <w:tc>
          <w:tcPr>
            <w:tcW w:w="9571" w:type="dxa"/>
            <w:gridSpan w:val="4"/>
          </w:tcPr>
          <w:p w:rsidR="0020451E" w:rsidRPr="008F4B9A" w:rsidRDefault="0020451E" w:rsidP="00FA2F43">
            <w:pPr>
              <w:pStyle w:val="affff"/>
              <w:tabs>
                <w:tab w:val="left" w:pos="0"/>
              </w:tabs>
              <w:jc w:val="center"/>
              <w:rPr>
                <w:rFonts w:eastAsia="T3Font_0"/>
                <w:b/>
                <w:i/>
                <w:lang w:eastAsia="ru-RU"/>
              </w:rPr>
            </w:pPr>
            <w:r w:rsidRPr="008F4B9A">
              <w:rPr>
                <w:rFonts w:eastAsia="T3Font_0"/>
                <w:b/>
                <w:i/>
                <w:lang w:eastAsia="ru-RU"/>
              </w:rPr>
              <w:t>Инженер по защите информации</w:t>
            </w:r>
          </w:p>
        </w:tc>
      </w:tr>
      <w:tr w:rsidR="0020451E" w:rsidRPr="00A93346" w:rsidTr="00CF08BE">
        <w:trPr>
          <w:trHeight w:val="610"/>
        </w:trPr>
        <w:tc>
          <w:tcPr>
            <w:tcW w:w="675" w:type="dxa"/>
          </w:tcPr>
          <w:p w:rsidR="0020451E" w:rsidRPr="00A93346" w:rsidRDefault="0020451E" w:rsidP="00FA2F43">
            <w:pPr>
              <w:pStyle w:val="affff"/>
              <w:tabs>
                <w:tab w:val="left" w:pos="0"/>
              </w:tabs>
              <w:jc w:val="center"/>
              <w:rPr>
                <w:rFonts w:eastAsia="T3Font_0"/>
                <w:lang w:eastAsia="ru-RU"/>
              </w:rPr>
            </w:pPr>
            <w:r>
              <w:rPr>
                <w:rFonts w:eastAsia="T3Font_0"/>
                <w:lang w:eastAsia="ru-RU"/>
              </w:rPr>
              <w:t>1.1.</w:t>
            </w:r>
          </w:p>
        </w:tc>
        <w:tc>
          <w:tcPr>
            <w:tcW w:w="7797" w:type="dxa"/>
          </w:tcPr>
          <w:p w:rsidR="0020451E" w:rsidRPr="008F4B9A" w:rsidRDefault="002D42E0" w:rsidP="00FA2F43">
            <w:pPr>
              <w:pStyle w:val="affff"/>
              <w:tabs>
                <w:tab w:val="left" w:pos="0"/>
              </w:tabs>
              <w:jc w:val="both"/>
              <w:rPr>
                <w:rFonts w:eastAsia="T3Font_0"/>
                <w:lang w:eastAsia="ru-RU"/>
              </w:rPr>
            </w:pPr>
            <w:r w:rsidRPr="008F4B9A">
              <w:rPr>
                <w:rFonts w:eastAsia="T3Font_0"/>
                <w:lang w:eastAsia="ru-RU"/>
              </w:rPr>
              <w:t>За качественное внедрение новых методов и технологий в рабочий процесс</w:t>
            </w:r>
          </w:p>
        </w:tc>
        <w:tc>
          <w:tcPr>
            <w:tcW w:w="1099" w:type="dxa"/>
            <w:gridSpan w:val="2"/>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610"/>
        </w:trPr>
        <w:tc>
          <w:tcPr>
            <w:tcW w:w="675" w:type="dxa"/>
          </w:tcPr>
          <w:p w:rsidR="0020451E" w:rsidRPr="00A93346" w:rsidRDefault="0020451E" w:rsidP="00FA2F43">
            <w:pPr>
              <w:pStyle w:val="affff"/>
              <w:tabs>
                <w:tab w:val="left" w:pos="0"/>
              </w:tabs>
              <w:jc w:val="center"/>
              <w:rPr>
                <w:rFonts w:eastAsia="T3Font_0"/>
                <w:lang w:eastAsia="ru-RU"/>
              </w:rPr>
            </w:pPr>
            <w:r>
              <w:rPr>
                <w:rFonts w:eastAsia="T3Font_0"/>
                <w:lang w:eastAsia="ru-RU"/>
              </w:rPr>
              <w:t>1.2.</w:t>
            </w:r>
          </w:p>
        </w:tc>
        <w:tc>
          <w:tcPr>
            <w:tcW w:w="7797" w:type="dxa"/>
          </w:tcPr>
          <w:p w:rsidR="0020451E" w:rsidRPr="008F4B9A" w:rsidRDefault="002D42E0" w:rsidP="00FA2F43">
            <w:pPr>
              <w:pStyle w:val="affff"/>
              <w:tabs>
                <w:tab w:val="left" w:pos="0"/>
              </w:tabs>
              <w:jc w:val="both"/>
              <w:rPr>
                <w:rFonts w:eastAsia="T3Font_0"/>
                <w:lang w:eastAsia="ru-RU"/>
              </w:rPr>
            </w:pPr>
            <w:r w:rsidRPr="008F4B9A">
              <w:rPr>
                <w:rFonts w:eastAsia="T3Font_0"/>
                <w:lang w:eastAsia="ru-RU"/>
              </w:rPr>
              <w:t>За качественную бесперебойную работу телекоммуникационных и информационных систем</w:t>
            </w:r>
          </w:p>
        </w:tc>
        <w:tc>
          <w:tcPr>
            <w:tcW w:w="1099" w:type="dxa"/>
            <w:gridSpan w:val="2"/>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610"/>
        </w:trPr>
        <w:tc>
          <w:tcPr>
            <w:tcW w:w="675" w:type="dxa"/>
          </w:tcPr>
          <w:p w:rsidR="0020451E" w:rsidRPr="00A93346" w:rsidRDefault="0020451E" w:rsidP="00FA2F43">
            <w:pPr>
              <w:pStyle w:val="affff"/>
              <w:tabs>
                <w:tab w:val="left" w:pos="0"/>
              </w:tabs>
              <w:jc w:val="center"/>
              <w:rPr>
                <w:rFonts w:eastAsia="T3Font_0"/>
                <w:lang w:eastAsia="ru-RU"/>
              </w:rPr>
            </w:pPr>
            <w:r>
              <w:rPr>
                <w:rFonts w:eastAsia="T3Font_0"/>
                <w:lang w:eastAsia="ru-RU"/>
              </w:rPr>
              <w:t>1.3.</w:t>
            </w:r>
          </w:p>
        </w:tc>
        <w:tc>
          <w:tcPr>
            <w:tcW w:w="7797" w:type="dxa"/>
          </w:tcPr>
          <w:p w:rsidR="0020451E" w:rsidRPr="008F4B9A" w:rsidRDefault="002D42E0" w:rsidP="00FA2F43">
            <w:pPr>
              <w:pStyle w:val="affff"/>
              <w:tabs>
                <w:tab w:val="left" w:pos="0"/>
              </w:tabs>
              <w:jc w:val="both"/>
              <w:rPr>
                <w:rFonts w:eastAsia="T3Font_0"/>
                <w:lang w:eastAsia="ru-RU"/>
              </w:rPr>
            </w:pPr>
            <w:r w:rsidRPr="008F4B9A">
              <w:rPr>
                <w:rFonts w:eastAsia="T3Font_0"/>
                <w:lang w:eastAsia="ru-RU"/>
              </w:rPr>
              <w:t>За обеспечение конфиденциальности персональных данных и безопасности информационных ресурсов</w:t>
            </w:r>
          </w:p>
        </w:tc>
        <w:tc>
          <w:tcPr>
            <w:tcW w:w="1099" w:type="dxa"/>
            <w:gridSpan w:val="2"/>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610"/>
        </w:trPr>
        <w:tc>
          <w:tcPr>
            <w:tcW w:w="675" w:type="dxa"/>
          </w:tcPr>
          <w:p w:rsidR="0020451E" w:rsidRPr="00A93346" w:rsidRDefault="0020451E" w:rsidP="00FA2F43">
            <w:pPr>
              <w:pStyle w:val="affff"/>
              <w:tabs>
                <w:tab w:val="left" w:pos="0"/>
              </w:tabs>
              <w:jc w:val="center"/>
              <w:rPr>
                <w:rFonts w:eastAsia="T3Font_0"/>
                <w:lang w:eastAsia="ru-RU"/>
              </w:rPr>
            </w:pPr>
            <w:r>
              <w:rPr>
                <w:rFonts w:eastAsia="T3Font_0"/>
                <w:lang w:eastAsia="ru-RU"/>
              </w:rPr>
              <w:t>1.4.</w:t>
            </w:r>
          </w:p>
        </w:tc>
        <w:tc>
          <w:tcPr>
            <w:tcW w:w="7797" w:type="dxa"/>
          </w:tcPr>
          <w:p w:rsidR="0020451E" w:rsidRPr="008F4B9A" w:rsidRDefault="002D42E0" w:rsidP="00FA2F43">
            <w:pPr>
              <w:pStyle w:val="affff"/>
              <w:tabs>
                <w:tab w:val="left" w:pos="0"/>
              </w:tabs>
              <w:jc w:val="both"/>
              <w:rPr>
                <w:rFonts w:eastAsia="T3Font_0"/>
                <w:lang w:eastAsia="ru-RU"/>
              </w:rPr>
            </w:pPr>
            <w:r w:rsidRPr="008F4B9A">
              <w:rPr>
                <w:rFonts w:eastAsia="T3Font_0"/>
                <w:lang w:eastAsia="ru-RU"/>
              </w:rPr>
              <w:t>За качественное выполнение работ в части выполнения возложенных обязанностей</w:t>
            </w:r>
          </w:p>
        </w:tc>
        <w:tc>
          <w:tcPr>
            <w:tcW w:w="1099" w:type="dxa"/>
            <w:gridSpan w:val="2"/>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rPr>
          <w:trHeight w:val="323"/>
        </w:trPr>
        <w:tc>
          <w:tcPr>
            <w:tcW w:w="9571" w:type="dxa"/>
            <w:gridSpan w:val="4"/>
          </w:tcPr>
          <w:p w:rsidR="00CF08BE" w:rsidRPr="00992DCC" w:rsidRDefault="00992DCC" w:rsidP="00FA2F43">
            <w:pPr>
              <w:pStyle w:val="affff"/>
              <w:tabs>
                <w:tab w:val="left" w:pos="0"/>
              </w:tabs>
              <w:jc w:val="center"/>
              <w:rPr>
                <w:rFonts w:eastAsia="T3Font_0"/>
                <w:b/>
                <w:i/>
                <w:lang w:eastAsia="ru-RU"/>
              </w:rPr>
            </w:pPr>
            <w:r>
              <w:rPr>
                <w:rFonts w:eastAsia="T3Font_0"/>
                <w:b/>
                <w:i/>
                <w:lang w:eastAsia="ru-RU"/>
              </w:rPr>
              <w:t>Юрисконсульт</w:t>
            </w:r>
          </w:p>
        </w:tc>
      </w:tr>
      <w:tr w:rsidR="00CF08BE" w:rsidRPr="00A93346" w:rsidTr="00992DCC">
        <w:trPr>
          <w:trHeight w:val="399"/>
        </w:trPr>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1.1.</w:t>
            </w:r>
          </w:p>
        </w:tc>
        <w:tc>
          <w:tcPr>
            <w:tcW w:w="7797" w:type="dxa"/>
          </w:tcPr>
          <w:p w:rsidR="00CF08BE" w:rsidRPr="00A5306A" w:rsidRDefault="00CF08BE" w:rsidP="00FA2F43">
            <w:pPr>
              <w:pStyle w:val="affff"/>
              <w:tabs>
                <w:tab w:val="left" w:pos="0"/>
              </w:tabs>
              <w:jc w:val="both"/>
              <w:rPr>
                <w:rFonts w:eastAsia="T3Font_0"/>
                <w:lang w:eastAsia="ru-RU"/>
              </w:rPr>
            </w:pPr>
            <w:r w:rsidRPr="00A5306A">
              <w:rPr>
                <w:rFonts w:eastAsia="T3Font_0"/>
                <w:lang w:eastAsia="ru-RU"/>
              </w:rPr>
              <w:t xml:space="preserve">За </w:t>
            </w:r>
            <w:r w:rsidR="00A5306A" w:rsidRPr="00A5306A">
              <w:rPr>
                <w:rFonts w:eastAsia="T3Font_0"/>
                <w:lang w:eastAsia="ru-RU"/>
              </w:rPr>
              <w:t xml:space="preserve"> своевременное и </w:t>
            </w:r>
            <w:r w:rsidRPr="00A5306A">
              <w:rPr>
                <w:rFonts w:eastAsia="T3Font_0"/>
                <w:lang w:eastAsia="ru-RU"/>
              </w:rPr>
              <w:t>качественное ведение докумен</w:t>
            </w:r>
            <w:r w:rsidR="00A5306A" w:rsidRPr="00A5306A">
              <w:rPr>
                <w:rFonts w:eastAsia="T3Font_0"/>
                <w:lang w:eastAsia="ru-RU"/>
              </w:rPr>
              <w:t>тации</w:t>
            </w:r>
            <w:r w:rsidRPr="00A5306A">
              <w:rPr>
                <w:rFonts w:eastAsia="T3Font_0"/>
                <w:lang w:eastAsia="ru-RU"/>
              </w:rPr>
              <w:t xml:space="preserve"> </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1.2.</w:t>
            </w:r>
          </w:p>
        </w:tc>
        <w:tc>
          <w:tcPr>
            <w:tcW w:w="7797" w:type="dxa"/>
          </w:tcPr>
          <w:p w:rsidR="00CF08BE" w:rsidRPr="00A5306A" w:rsidRDefault="00CF08BE" w:rsidP="00FA2F43">
            <w:pPr>
              <w:keepLines/>
              <w:tabs>
                <w:tab w:val="left" w:pos="0"/>
              </w:tabs>
              <w:spacing w:after="0" w:line="240" w:lineRule="auto"/>
              <w:jc w:val="both"/>
              <w:rPr>
                <w:rFonts w:ascii="Times New Roman" w:hAnsi="Times New Roman" w:cs="Times New Roman"/>
                <w:spacing w:val="-3"/>
                <w:sz w:val="24"/>
                <w:szCs w:val="24"/>
              </w:rPr>
            </w:pPr>
            <w:r w:rsidRPr="00A5306A">
              <w:rPr>
                <w:rFonts w:ascii="Times New Roman" w:hAnsi="Times New Roman" w:cs="Times New Roman"/>
                <w:spacing w:val="-1"/>
                <w:sz w:val="24"/>
                <w:szCs w:val="24"/>
              </w:rPr>
              <w:t>За в</w:t>
            </w:r>
            <w:r w:rsidRPr="00A5306A">
              <w:rPr>
                <w:rFonts w:ascii="Times New Roman" w:hAnsi="Times New Roman" w:cs="Times New Roman"/>
                <w:spacing w:val="-3"/>
                <w:sz w:val="24"/>
                <w:szCs w:val="24"/>
              </w:rPr>
              <w:t xml:space="preserve">ыполнение разовых, особо важных, сложных работ, поручений, </w:t>
            </w:r>
          </w:p>
          <w:p w:rsidR="00CF08BE" w:rsidRPr="00A93346" w:rsidRDefault="00CF08BE" w:rsidP="00FA2F43">
            <w:pPr>
              <w:pStyle w:val="affff"/>
              <w:tabs>
                <w:tab w:val="left" w:pos="0"/>
              </w:tabs>
              <w:jc w:val="both"/>
              <w:rPr>
                <w:rFonts w:eastAsia="T3Font_0"/>
                <w:lang w:eastAsia="ru-RU"/>
              </w:rPr>
            </w:pPr>
            <w:r w:rsidRPr="00A5306A">
              <w:rPr>
                <w:spacing w:val="-3"/>
              </w:rPr>
              <w:t>не предусмотренных должностными обязанностями</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1.3.</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качественную разработку документов, определяющих стратегические направления развития муниципальной системы образования</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1.4.</w:t>
            </w:r>
          </w:p>
        </w:tc>
        <w:tc>
          <w:tcPr>
            <w:tcW w:w="7797" w:type="dxa"/>
          </w:tcPr>
          <w:p w:rsidR="00CF08BE" w:rsidRPr="00A93346" w:rsidRDefault="00CF08BE" w:rsidP="00FA2F43">
            <w:pPr>
              <w:pStyle w:val="affff"/>
              <w:tabs>
                <w:tab w:val="left" w:pos="0"/>
              </w:tabs>
              <w:jc w:val="both"/>
              <w:rPr>
                <w:rFonts w:eastAsia="T3Font_0"/>
                <w:lang w:eastAsia="ru-RU"/>
              </w:rPr>
            </w:pPr>
            <w:r>
              <w:rPr>
                <w:rFonts w:eastAsia="T3Font_0"/>
                <w:lang w:eastAsia="ru-RU"/>
              </w:rPr>
              <w:t>За отсутствие замечаний в актах и предписаниях контролирующих и надзорных органов</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rPr>
          <w:trHeight w:val="270"/>
        </w:trPr>
        <w:tc>
          <w:tcPr>
            <w:tcW w:w="9571" w:type="dxa"/>
            <w:gridSpan w:val="4"/>
            <w:tcBorders>
              <w:bottom w:val="single" w:sz="4" w:space="0" w:color="auto"/>
            </w:tcBorders>
          </w:tcPr>
          <w:p w:rsidR="00CF08BE" w:rsidRPr="0038217F" w:rsidRDefault="00CF08BE" w:rsidP="00FA2F43">
            <w:pPr>
              <w:pStyle w:val="affff"/>
              <w:tabs>
                <w:tab w:val="left" w:pos="0"/>
              </w:tabs>
              <w:jc w:val="center"/>
              <w:rPr>
                <w:rFonts w:eastAsia="T3Font_0"/>
                <w:b/>
                <w:i/>
                <w:lang w:eastAsia="ru-RU"/>
              </w:rPr>
            </w:pPr>
            <w:r w:rsidRPr="0038217F">
              <w:rPr>
                <w:rFonts w:eastAsia="T3Font_0"/>
                <w:b/>
                <w:i/>
                <w:lang w:eastAsia="ru-RU"/>
              </w:rPr>
              <w:t>Планово-экономический отдел</w:t>
            </w:r>
          </w:p>
        </w:tc>
      </w:tr>
      <w:tr w:rsidR="00CF08BE" w:rsidRPr="00A93346" w:rsidTr="00CF08BE">
        <w:trPr>
          <w:trHeight w:val="270"/>
        </w:trPr>
        <w:tc>
          <w:tcPr>
            <w:tcW w:w="9571" w:type="dxa"/>
            <w:gridSpan w:val="4"/>
            <w:tcBorders>
              <w:top w:val="single" w:sz="4" w:space="0" w:color="auto"/>
            </w:tcBorders>
          </w:tcPr>
          <w:p w:rsidR="00CF08BE" w:rsidRPr="00992DCC" w:rsidRDefault="00973591" w:rsidP="00FA2F43">
            <w:pPr>
              <w:pStyle w:val="affff"/>
              <w:tabs>
                <w:tab w:val="left" w:pos="0"/>
              </w:tabs>
              <w:jc w:val="center"/>
              <w:rPr>
                <w:rFonts w:eastAsia="T3Font_0"/>
                <w:b/>
                <w:i/>
                <w:lang w:eastAsia="ru-RU"/>
              </w:rPr>
            </w:pPr>
            <w:r>
              <w:rPr>
                <w:rFonts w:eastAsia="T3Font_0"/>
                <w:b/>
                <w:i/>
                <w:lang w:eastAsia="ru-RU"/>
              </w:rPr>
              <w:t>Э</w:t>
            </w:r>
            <w:r w:rsidR="00CF08BE" w:rsidRPr="00992DCC">
              <w:rPr>
                <w:rFonts w:eastAsia="T3Font_0"/>
                <w:b/>
                <w:i/>
                <w:lang w:eastAsia="ru-RU"/>
              </w:rPr>
              <w:t>кономист</w:t>
            </w:r>
            <w:r w:rsidR="002E6B60">
              <w:rPr>
                <w:rFonts w:eastAsia="T3Font_0"/>
                <w:b/>
                <w:i/>
                <w:lang w:eastAsia="ru-RU"/>
              </w:rPr>
              <w:t>, ведущий экономист</w:t>
            </w:r>
            <w:r>
              <w:rPr>
                <w:rFonts w:eastAsia="T3Font_0"/>
                <w:b/>
                <w:i/>
                <w:lang w:eastAsia="ru-RU"/>
              </w:rPr>
              <w:t>, главный экономист</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Pr>
                <w:rFonts w:eastAsia="T3Font_0"/>
                <w:lang w:eastAsia="ru-RU"/>
              </w:rPr>
              <w:t xml:space="preserve">За </w:t>
            </w:r>
            <w:r w:rsidRPr="00A93346">
              <w:rPr>
                <w:rFonts w:eastAsia="T3Font_0"/>
                <w:lang w:eastAsia="ru-RU"/>
              </w:rPr>
              <w:t xml:space="preserve">качественное ведение </w:t>
            </w:r>
            <w:r w:rsidR="00992DCC">
              <w:rPr>
                <w:rFonts w:eastAsia="T3Font_0"/>
                <w:lang w:eastAsia="ru-RU"/>
              </w:rPr>
              <w:t>и своевременная сдача финансовой отчетности в Ф</w:t>
            </w:r>
            <w:r>
              <w:rPr>
                <w:rFonts w:eastAsia="T3Font_0"/>
                <w:lang w:eastAsia="ru-RU"/>
              </w:rPr>
              <w:t>инансовое управление админ</w:t>
            </w:r>
            <w:r w:rsidR="00992DCC">
              <w:rPr>
                <w:rFonts w:eastAsia="T3Font_0"/>
                <w:lang w:eastAsia="ru-RU"/>
              </w:rPr>
              <w:t>истрации МО «Нукутский район», М</w:t>
            </w:r>
            <w:r>
              <w:rPr>
                <w:rFonts w:eastAsia="T3Font_0"/>
                <w:lang w:eastAsia="ru-RU"/>
              </w:rPr>
              <w:t xml:space="preserve">инистерство </w:t>
            </w:r>
            <w:r w:rsidR="00992DCC">
              <w:rPr>
                <w:rFonts w:eastAsia="T3Font_0"/>
                <w:lang w:eastAsia="ru-RU"/>
              </w:rPr>
              <w:t>образования Иркутской области, М</w:t>
            </w:r>
            <w:r>
              <w:rPr>
                <w:rFonts w:eastAsia="T3Font_0"/>
                <w:lang w:eastAsia="ru-RU"/>
              </w:rPr>
              <w:t>инистерство социального развития, опеки и попечительства Иркутской области и др.</w:t>
            </w:r>
            <w:r w:rsidRPr="00A93346">
              <w:rPr>
                <w:rFonts w:eastAsia="T3Font_0"/>
                <w:lang w:eastAsia="ru-RU"/>
              </w:rPr>
              <w:t>)</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610"/>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1.2.</w:t>
            </w:r>
          </w:p>
        </w:tc>
        <w:tc>
          <w:tcPr>
            <w:tcW w:w="7797" w:type="dxa"/>
          </w:tcPr>
          <w:p w:rsidR="00CF08BE" w:rsidRPr="00992DCC" w:rsidRDefault="00CF08BE" w:rsidP="00FA2F43">
            <w:pPr>
              <w:keepLines/>
              <w:tabs>
                <w:tab w:val="left" w:pos="0"/>
              </w:tabs>
              <w:spacing w:after="0" w:line="240" w:lineRule="auto"/>
              <w:jc w:val="both"/>
              <w:rPr>
                <w:rFonts w:ascii="Times New Roman" w:hAnsi="Times New Roman" w:cs="Times New Roman"/>
                <w:spacing w:val="-3"/>
                <w:sz w:val="24"/>
                <w:szCs w:val="24"/>
              </w:rPr>
            </w:pPr>
            <w:r w:rsidRPr="00992DCC">
              <w:rPr>
                <w:rFonts w:ascii="Times New Roman" w:hAnsi="Times New Roman" w:cs="Times New Roman"/>
                <w:spacing w:val="-1"/>
                <w:sz w:val="24"/>
                <w:szCs w:val="24"/>
              </w:rPr>
              <w:t>За в</w:t>
            </w:r>
            <w:r w:rsidRPr="00992DCC">
              <w:rPr>
                <w:rFonts w:ascii="Times New Roman" w:hAnsi="Times New Roman" w:cs="Times New Roman"/>
                <w:spacing w:val="-3"/>
                <w:sz w:val="24"/>
                <w:szCs w:val="24"/>
              </w:rPr>
              <w:t xml:space="preserve">ыполнение разовых, особо важных, сложных работ, поручений, </w:t>
            </w:r>
          </w:p>
          <w:p w:rsidR="00CF08BE" w:rsidRPr="00A93346" w:rsidRDefault="00414AC3" w:rsidP="00FA2F43">
            <w:pPr>
              <w:pStyle w:val="affff"/>
              <w:tabs>
                <w:tab w:val="left" w:pos="0"/>
              </w:tabs>
              <w:jc w:val="both"/>
              <w:rPr>
                <w:rFonts w:eastAsia="T3Font_0"/>
                <w:lang w:eastAsia="ru-RU"/>
              </w:rPr>
            </w:pPr>
            <w:r>
              <w:rPr>
                <w:spacing w:val="-3"/>
              </w:rPr>
              <w:t>не</w:t>
            </w:r>
            <w:r w:rsidR="00CF08BE" w:rsidRPr="00992DCC">
              <w:rPr>
                <w:spacing w:val="-3"/>
              </w:rPr>
              <w:t>предусмотренных должностными обязанностями</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309"/>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1.3.</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качественную разработку документов, определяющих стратегические направления развития муниципальной системы образования</w:t>
            </w:r>
            <w:r>
              <w:rPr>
                <w:rFonts w:eastAsia="T3Font_0"/>
                <w:lang w:eastAsia="ru-RU"/>
              </w:rPr>
              <w:t xml:space="preserve"> </w:t>
            </w:r>
          </w:p>
        </w:tc>
        <w:tc>
          <w:tcPr>
            <w:tcW w:w="1099" w:type="dxa"/>
            <w:gridSpan w:val="2"/>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273"/>
        </w:trPr>
        <w:tc>
          <w:tcPr>
            <w:tcW w:w="675" w:type="dxa"/>
            <w:tcBorders>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1.4.</w:t>
            </w:r>
          </w:p>
        </w:tc>
        <w:tc>
          <w:tcPr>
            <w:tcW w:w="7797" w:type="dxa"/>
            <w:tcBorders>
              <w:bottom w:val="single" w:sz="4" w:space="0" w:color="auto"/>
            </w:tcBorders>
          </w:tcPr>
          <w:p w:rsidR="00CF08BE" w:rsidRPr="00A93346" w:rsidRDefault="00CF08BE" w:rsidP="00FA2F43">
            <w:pPr>
              <w:pStyle w:val="affff"/>
              <w:tabs>
                <w:tab w:val="left" w:pos="0"/>
              </w:tabs>
              <w:jc w:val="both"/>
              <w:rPr>
                <w:rFonts w:eastAsia="T3Font_0"/>
                <w:lang w:eastAsia="ru-RU"/>
              </w:rPr>
            </w:pPr>
            <w:r>
              <w:rPr>
                <w:rFonts w:eastAsia="T3Font_0"/>
                <w:lang w:eastAsia="ru-RU"/>
              </w:rPr>
              <w:t xml:space="preserve">За отсутствие замечаний в актах и предписаниях контролирующих и надзорных органов   </w:t>
            </w:r>
          </w:p>
        </w:tc>
        <w:tc>
          <w:tcPr>
            <w:tcW w:w="1099" w:type="dxa"/>
            <w:gridSpan w:val="2"/>
            <w:tcBorders>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273"/>
        </w:trPr>
        <w:tc>
          <w:tcPr>
            <w:tcW w:w="9571" w:type="dxa"/>
            <w:gridSpan w:val="4"/>
            <w:tcBorders>
              <w:top w:val="single" w:sz="4" w:space="0" w:color="auto"/>
              <w:bottom w:val="single" w:sz="4" w:space="0" w:color="auto"/>
            </w:tcBorders>
          </w:tcPr>
          <w:p w:rsidR="00CF08BE" w:rsidRPr="00992DCC" w:rsidRDefault="00973591" w:rsidP="00FA2F43">
            <w:pPr>
              <w:pStyle w:val="affff"/>
              <w:tabs>
                <w:tab w:val="left" w:pos="0"/>
              </w:tabs>
              <w:jc w:val="center"/>
              <w:rPr>
                <w:rFonts w:eastAsia="T3Font_0"/>
                <w:b/>
                <w:i/>
                <w:lang w:eastAsia="ru-RU"/>
              </w:rPr>
            </w:pPr>
            <w:r>
              <w:rPr>
                <w:rFonts w:eastAsia="T3Font_0"/>
                <w:b/>
                <w:i/>
                <w:lang w:eastAsia="ru-RU"/>
              </w:rPr>
              <w:t>С</w:t>
            </w:r>
            <w:r w:rsidR="00992DCC" w:rsidRPr="0008183B">
              <w:rPr>
                <w:rFonts w:eastAsia="T3Font_0"/>
                <w:b/>
                <w:i/>
                <w:lang w:eastAsia="ru-RU"/>
              </w:rPr>
              <w:t>пециалист</w:t>
            </w:r>
            <w:r w:rsidR="00CF08BE" w:rsidRPr="0008183B">
              <w:rPr>
                <w:rFonts w:eastAsia="T3Font_0"/>
                <w:b/>
                <w:i/>
                <w:lang w:eastAsia="ru-RU"/>
              </w:rPr>
              <w:t xml:space="preserve"> по закупкам</w:t>
            </w:r>
            <w:r>
              <w:rPr>
                <w:rFonts w:eastAsia="T3Font_0"/>
                <w:b/>
                <w:i/>
                <w:lang w:eastAsia="ru-RU"/>
              </w:rPr>
              <w:t>, главный специалист по закупкам</w:t>
            </w:r>
          </w:p>
        </w:tc>
      </w:tr>
      <w:tr w:rsidR="00CF08BE" w:rsidRPr="00A93346" w:rsidTr="00CF08BE">
        <w:trPr>
          <w:trHeight w:val="609"/>
        </w:trPr>
        <w:tc>
          <w:tcPr>
            <w:tcW w:w="675" w:type="dxa"/>
            <w:tcBorders>
              <w:top w:val="single" w:sz="4" w:space="0" w:color="auto"/>
              <w:bottom w:val="single" w:sz="4" w:space="0" w:color="auto"/>
              <w:right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1.1.</w:t>
            </w:r>
          </w:p>
        </w:tc>
        <w:tc>
          <w:tcPr>
            <w:tcW w:w="7797" w:type="dxa"/>
            <w:tcBorders>
              <w:top w:val="single" w:sz="4" w:space="0" w:color="auto"/>
              <w:bottom w:val="single" w:sz="4" w:space="0" w:color="auto"/>
              <w:right w:val="single" w:sz="4" w:space="0" w:color="auto"/>
            </w:tcBorders>
          </w:tcPr>
          <w:p w:rsidR="00CF08BE" w:rsidRPr="005227B5" w:rsidRDefault="00CF08BE" w:rsidP="00FA2F43">
            <w:pPr>
              <w:pStyle w:val="affff"/>
              <w:tabs>
                <w:tab w:val="left" w:pos="0"/>
              </w:tabs>
              <w:jc w:val="both"/>
              <w:rPr>
                <w:rFonts w:eastAsia="T3Font_0"/>
                <w:lang w:eastAsia="ru-RU"/>
              </w:rPr>
            </w:pPr>
            <w:r>
              <w:rPr>
                <w:rFonts w:eastAsia="T3Font_0"/>
                <w:lang w:eastAsia="ru-RU"/>
              </w:rPr>
              <w:t>За соблюдение требований, установленных законодательством РФ о контактной системе в сфере закупок</w:t>
            </w:r>
          </w:p>
        </w:tc>
        <w:tc>
          <w:tcPr>
            <w:tcW w:w="1099" w:type="dxa"/>
            <w:gridSpan w:val="2"/>
            <w:tcBorders>
              <w:top w:val="single" w:sz="4" w:space="0" w:color="auto"/>
              <w:left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360"/>
        </w:trPr>
        <w:tc>
          <w:tcPr>
            <w:tcW w:w="675" w:type="dxa"/>
            <w:tcBorders>
              <w:top w:val="single" w:sz="4" w:space="0" w:color="auto"/>
              <w:bottom w:val="single" w:sz="4" w:space="0" w:color="auto"/>
              <w:right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lastRenderedPageBreak/>
              <w:t>1.2.</w:t>
            </w:r>
          </w:p>
        </w:tc>
        <w:tc>
          <w:tcPr>
            <w:tcW w:w="7797" w:type="dxa"/>
            <w:tcBorders>
              <w:top w:val="single" w:sz="4" w:space="0" w:color="auto"/>
              <w:bottom w:val="single" w:sz="4" w:space="0" w:color="auto"/>
              <w:right w:val="single" w:sz="4" w:space="0" w:color="auto"/>
            </w:tcBorders>
          </w:tcPr>
          <w:p w:rsidR="00CF08BE" w:rsidRPr="00DB34B0" w:rsidRDefault="00CF08BE" w:rsidP="00FA2F43">
            <w:pPr>
              <w:keepLines/>
              <w:tabs>
                <w:tab w:val="left" w:pos="0"/>
              </w:tabs>
              <w:spacing w:after="0" w:line="240" w:lineRule="auto"/>
              <w:jc w:val="both"/>
              <w:rPr>
                <w:rFonts w:ascii="Times New Roman" w:hAnsi="Times New Roman" w:cs="Times New Roman"/>
                <w:spacing w:val="-3"/>
              </w:rPr>
            </w:pPr>
            <w:r>
              <w:rPr>
                <w:rFonts w:ascii="Times New Roman" w:hAnsi="Times New Roman" w:cs="Times New Roman"/>
                <w:spacing w:val="-1"/>
              </w:rPr>
              <w:t>За в</w:t>
            </w:r>
            <w:r w:rsidRPr="00DB34B0">
              <w:rPr>
                <w:rFonts w:ascii="Times New Roman" w:hAnsi="Times New Roman" w:cs="Times New Roman"/>
                <w:spacing w:val="-3"/>
              </w:rPr>
              <w:t xml:space="preserve">ыполнение разовых, особо важных, сложных работ, поручений, </w:t>
            </w:r>
          </w:p>
          <w:p w:rsidR="00CF08BE" w:rsidRPr="005227B5" w:rsidRDefault="00414AC3" w:rsidP="00FA2F43">
            <w:pPr>
              <w:pStyle w:val="affff"/>
              <w:tabs>
                <w:tab w:val="left" w:pos="0"/>
              </w:tabs>
              <w:jc w:val="both"/>
              <w:rPr>
                <w:rFonts w:eastAsia="T3Font_0"/>
                <w:lang w:eastAsia="ru-RU"/>
              </w:rPr>
            </w:pPr>
            <w:r>
              <w:rPr>
                <w:spacing w:val="-3"/>
              </w:rPr>
              <w:t>не</w:t>
            </w:r>
            <w:r w:rsidR="00CF08BE" w:rsidRPr="00DB34B0">
              <w:rPr>
                <w:spacing w:val="-3"/>
              </w:rPr>
              <w:t>предусмотренных должностными обязанностями</w:t>
            </w:r>
          </w:p>
        </w:tc>
        <w:tc>
          <w:tcPr>
            <w:tcW w:w="1099" w:type="dxa"/>
            <w:gridSpan w:val="2"/>
            <w:tcBorders>
              <w:top w:val="single" w:sz="4" w:space="0" w:color="auto"/>
              <w:left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1391"/>
        </w:trPr>
        <w:tc>
          <w:tcPr>
            <w:tcW w:w="675" w:type="dxa"/>
            <w:tcBorders>
              <w:top w:val="single" w:sz="4" w:space="0" w:color="auto"/>
              <w:bottom w:val="single" w:sz="4" w:space="0" w:color="auto"/>
              <w:right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1.3.</w:t>
            </w:r>
          </w:p>
        </w:tc>
        <w:tc>
          <w:tcPr>
            <w:tcW w:w="7797" w:type="dxa"/>
            <w:tcBorders>
              <w:top w:val="single" w:sz="4" w:space="0" w:color="auto"/>
              <w:bottom w:val="single" w:sz="4" w:space="0" w:color="auto"/>
              <w:right w:val="single" w:sz="4" w:space="0" w:color="auto"/>
            </w:tcBorders>
          </w:tcPr>
          <w:p w:rsidR="00CF08BE" w:rsidRPr="008C040C" w:rsidRDefault="00CF08BE" w:rsidP="00FA2F43">
            <w:pPr>
              <w:pStyle w:val="affff"/>
              <w:tabs>
                <w:tab w:val="left" w:pos="0"/>
              </w:tabs>
              <w:jc w:val="both"/>
              <w:rPr>
                <w:rFonts w:eastAsia="T3Font_0"/>
                <w:lang w:eastAsia="ru-RU"/>
              </w:rPr>
            </w:pPr>
            <w:r>
              <w:rPr>
                <w:rFonts w:eastAsia="T3Font_0"/>
                <w:lang w:eastAsia="ru-RU"/>
              </w:rPr>
              <w:t xml:space="preserve">За качественный </w:t>
            </w:r>
            <w:r>
              <w:t>контроль с соблюдением законодательства Российской Федерации о размещении государственных и муниципальных заказов; ответственность за нарушения при размещении и исполнении заказов на поставки товаров, выполнение работ, оказание услуг для государственных и муниципальных нужд</w:t>
            </w:r>
            <w:r w:rsidR="006752DE">
              <w:t xml:space="preserve"> подведомственных образовательных учреждений</w:t>
            </w:r>
          </w:p>
        </w:tc>
        <w:tc>
          <w:tcPr>
            <w:tcW w:w="1099" w:type="dxa"/>
            <w:gridSpan w:val="2"/>
            <w:tcBorders>
              <w:top w:val="single" w:sz="4" w:space="0" w:color="auto"/>
              <w:left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309"/>
        </w:trPr>
        <w:tc>
          <w:tcPr>
            <w:tcW w:w="675" w:type="dxa"/>
            <w:tcBorders>
              <w:top w:val="single" w:sz="4" w:space="0" w:color="auto"/>
              <w:bottom w:val="single" w:sz="4" w:space="0" w:color="auto"/>
              <w:right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1.4.</w:t>
            </w:r>
          </w:p>
        </w:tc>
        <w:tc>
          <w:tcPr>
            <w:tcW w:w="7797" w:type="dxa"/>
            <w:tcBorders>
              <w:top w:val="single" w:sz="4" w:space="0" w:color="auto"/>
              <w:bottom w:val="single" w:sz="4" w:space="0" w:color="auto"/>
              <w:right w:val="single" w:sz="4" w:space="0" w:color="auto"/>
            </w:tcBorders>
          </w:tcPr>
          <w:p w:rsidR="00CF08BE" w:rsidRPr="0037573E" w:rsidRDefault="00CF08BE" w:rsidP="00FA2F43">
            <w:pPr>
              <w:pStyle w:val="affff"/>
              <w:tabs>
                <w:tab w:val="left" w:pos="0"/>
              </w:tabs>
              <w:jc w:val="both"/>
              <w:rPr>
                <w:rFonts w:eastAsia="T3Font_0"/>
                <w:lang w:eastAsia="ru-RU"/>
              </w:rPr>
            </w:pPr>
            <w:r>
              <w:rPr>
                <w:rFonts w:eastAsia="T3Font_0"/>
                <w:lang w:eastAsia="ru-RU"/>
              </w:rPr>
              <w:t xml:space="preserve">За отсутствие замечаний в актах и предписаниях контролирующих и надзорных органов   </w:t>
            </w:r>
          </w:p>
        </w:tc>
        <w:tc>
          <w:tcPr>
            <w:tcW w:w="1099" w:type="dxa"/>
            <w:gridSpan w:val="2"/>
            <w:tcBorders>
              <w:top w:val="single" w:sz="4" w:space="0" w:color="auto"/>
              <w:left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20451E" w:rsidRPr="00A93346" w:rsidTr="0020451E">
        <w:trPr>
          <w:trHeight w:val="309"/>
        </w:trPr>
        <w:tc>
          <w:tcPr>
            <w:tcW w:w="9571" w:type="dxa"/>
            <w:gridSpan w:val="4"/>
            <w:tcBorders>
              <w:top w:val="single" w:sz="4" w:space="0" w:color="auto"/>
              <w:bottom w:val="single" w:sz="4" w:space="0" w:color="auto"/>
            </w:tcBorders>
          </w:tcPr>
          <w:p w:rsidR="0020451E" w:rsidRPr="00A93346" w:rsidRDefault="0020451E" w:rsidP="00FA2F43">
            <w:pPr>
              <w:pStyle w:val="affff"/>
              <w:tabs>
                <w:tab w:val="left" w:pos="0"/>
              </w:tabs>
              <w:jc w:val="center"/>
              <w:rPr>
                <w:rFonts w:eastAsia="T3Font_0"/>
                <w:lang w:eastAsia="ru-RU"/>
              </w:rPr>
            </w:pPr>
            <w:r w:rsidRPr="00992DCC">
              <w:rPr>
                <w:rFonts w:eastAsia="T3Font_0"/>
                <w:b/>
                <w:i/>
                <w:lang w:eastAsia="ru-RU"/>
              </w:rPr>
              <w:t>Инженер-энергетик</w:t>
            </w:r>
          </w:p>
        </w:tc>
      </w:tr>
      <w:tr w:rsidR="0020451E" w:rsidRPr="00A93346" w:rsidTr="00CF08BE">
        <w:trPr>
          <w:trHeight w:val="309"/>
        </w:trPr>
        <w:tc>
          <w:tcPr>
            <w:tcW w:w="675"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1.1.</w:t>
            </w:r>
          </w:p>
        </w:tc>
        <w:tc>
          <w:tcPr>
            <w:tcW w:w="7797"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both"/>
              <w:rPr>
                <w:rFonts w:eastAsia="T3Font_0"/>
                <w:lang w:eastAsia="ru-RU"/>
              </w:rPr>
            </w:pPr>
            <w:r w:rsidRPr="00A93346">
              <w:rPr>
                <w:rFonts w:eastAsia="T3Font_0"/>
                <w:lang w:eastAsia="ru-RU"/>
              </w:rPr>
              <w:t>За высокий уровень исполнительской дисциплины</w:t>
            </w:r>
            <w:r>
              <w:rPr>
                <w:rFonts w:eastAsia="T3Font_0"/>
                <w:lang w:eastAsia="ru-RU"/>
              </w:rPr>
              <w:t xml:space="preserve"> (оперативность, системность и качество ведения документации) </w:t>
            </w:r>
          </w:p>
        </w:tc>
        <w:tc>
          <w:tcPr>
            <w:tcW w:w="1099" w:type="dxa"/>
            <w:gridSpan w:val="2"/>
            <w:tcBorders>
              <w:top w:val="single" w:sz="4" w:space="0" w:color="auto"/>
              <w:left w:val="single" w:sz="4" w:space="0" w:color="auto"/>
              <w:bottom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309"/>
        </w:trPr>
        <w:tc>
          <w:tcPr>
            <w:tcW w:w="675"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1.2.</w:t>
            </w:r>
          </w:p>
        </w:tc>
        <w:tc>
          <w:tcPr>
            <w:tcW w:w="7797" w:type="dxa"/>
            <w:tcBorders>
              <w:top w:val="single" w:sz="4" w:space="0" w:color="auto"/>
              <w:bottom w:val="single" w:sz="4" w:space="0" w:color="auto"/>
              <w:right w:val="single" w:sz="4" w:space="0" w:color="auto"/>
            </w:tcBorders>
          </w:tcPr>
          <w:p w:rsidR="0020451E" w:rsidRPr="00DB34B0" w:rsidRDefault="0020451E" w:rsidP="00FA2F43">
            <w:pPr>
              <w:keepLines/>
              <w:tabs>
                <w:tab w:val="left" w:pos="0"/>
              </w:tabs>
              <w:spacing w:after="0" w:line="240" w:lineRule="auto"/>
              <w:jc w:val="both"/>
              <w:rPr>
                <w:rFonts w:ascii="Times New Roman" w:hAnsi="Times New Roman" w:cs="Times New Roman"/>
                <w:spacing w:val="-3"/>
              </w:rPr>
            </w:pPr>
            <w:r>
              <w:rPr>
                <w:rFonts w:ascii="Times New Roman" w:hAnsi="Times New Roman" w:cs="Times New Roman"/>
                <w:spacing w:val="-1"/>
              </w:rPr>
              <w:t>За в</w:t>
            </w:r>
            <w:r w:rsidRPr="00DB34B0">
              <w:rPr>
                <w:rFonts w:ascii="Times New Roman" w:hAnsi="Times New Roman" w:cs="Times New Roman"/>
                <w:spacing w:val="-3"/>
              </w:rPr>
              <w:t xml:space="preserve">ыполнение разовых, особо важных, сложных работ, поручений, </w:t>
            </w:r>
          </w:p>
          <w:p w:rsidR="0020451E" w:rsidRPr="00A93346" w:rsidRDefault="0020451E" w:rsidP="00FA2F43">
            <w:pPr>
              <w:pStyle w:val="affff"/>
              <w:tabs>
                <w:tab w:val="left" w:pos="0"/>
              </w:tabs>
              <w:jc w:val="both"/>
              <w:rPr>
                <w:rFonts w:eastAsia="T3Font_0"/>
                <w:lang w:eastAsia="ru-RU"/>
              </w:rPr>
            </w:pPr>
            <w:r w:rsidRPr="00DB34B0">
              <w:rPr>
                <w:spacing w:val="-3"/>
              </w:rPr>
              <w:t>не предусмотренных должностными обязанностями</w:t>
            </w:r>
          </w:p>
        </w:tc>
        <w:tc>
          <w:tcPr>
            <w:tcW w:w="1099" w:type="dxa"/>
            <w:gridSpan w:val="2"/>
            <w:tcBorders>
              <w:top w:val="single" w:sz="4" w:space="0" w:color="auto"/>
              <w:left w:val="single" w:sz="4" w:space="0" w:color="auto"/>
              <w:bottom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309"/>
        </w:trPr>
        <w:tc>
          <w:tcPr>
            <w:tcW w:w="675"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1.3.</w:t>
            </w:r>
          </w:p>
        </w:tc>
        <w:tc>
          <w:tcPr>
            <w:tcW w:w="7797"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both"/>
              <w:rPr>
                <w:rFonts w:eastAsia="T3Font_0"/>
                <w:lang w:eastAsia="ru-RU"/>
              </w:rPr>
            </w:pPr>
            <w:r>
              <w:rPr>
                <w:rFonts w:eastAsia="T3Font_0"/>
                <w:lang w:eastAsia="ru-RU"/>
              </w:rPr>
              <w:t>За качественный контроль за расходом топливно-энергетических ресурсов образовательных учреждений</w:t>
            </w:r>
          </w:p>
        </w:tc>
        <w:tc>
          <w:tcPr>
            <w:tcW w:w="1099" w:type="dxa"/>
            <w:gridSpan w:val="2"/>
            <w:tcBorders>
              <w:top w:val="single" w:sz="4" w:space="0" w:color="auto"/>
              <w:left w:val="single" w:sz="4" w:space="0" w:color="auto"/>
              <w:bottom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20451E" w:rsidRPr="00A93346" w:rsidTr="00CF08BE">
        <w:trPr>
          <w:trHeight w:val="309"/>
        </w:trPr>
        <w:tc>
          <w:tcPr>
            <w:tcW w:w="675"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1.4.</w:t>
            </w:r>
          </w:p>
        </w:tc>
        <w:tc>
          <w:tcPr>
            <w:tcW w:w="7797" w:type="dxa"/>
            <w:tcBorders>
              <w:top w:val="single" w:sz="4" w:space="0" w:color="auto"/>
              <w:bottom w:val="single" w:sz="4" w:space="0" w:color="auto"/>
              <w:right w:val="single" w:sz="4" w:space="0" w:color="auto"/>
            </w:tcBorders>
          </w:tcPr>
          <w:p w:rsidR="0020451E" w:rsidRPr="00A93346" w:rsidRDefault="0020451E" w:rsidP="00FA2F43">
            <w:pPr>
              <w:pStyle w:val="affff"/>
              <w:tabs>
                <w:tab w:val="left" w:pos="0"/>
              </w:tabs>
              <w:jc w:val="both"/>
              <w:rPr>
                <w:rFonts w:eastAsia="T3Font_0"/>
                <w:lang w:eastAsia="ru-RU"/>
              </w:rPr>
            </w:pPr>
            <w:r>
              <w:rPr>
                <w:rFonts w:eastAsia="T3Font_0"/>
                <w:lang w:eastAsia="ru-RU"/>
              </w:rPr>
              <w:t xml:space="preserve">За отсутствие замечаний в актах и предписаниях контролирующих и надзорных органов   </w:t>
            </w:r>
          </w:p>
        </w:tc>
        <w:tc>
          <w:tcPr>
            <w:tcW w:w="1099" w:type="dxa"/>
            <w:gridSpan w:val="2"/>
            <w:tcBorders>
              <w:top w:val="single" w:sz="4" w:space="0" w:color="auto"/>
              <w:left w:val="single" w:sz="4" w:space="0" w:color="auto"/>
              <w:bottom w:val="single" w:sz="4" w:space="0" w:color="auto"/>
            </w:tcBorders>
          </w:tcPr>
          <w:p w:rsidR="0020451E" w:rsidRPr="00A93346" w:rsidRDefault="0020451E" w:rsidP="00FA2F43">
            <w:pPr>
              <w:pStyle w:val="affff"/>
              <w:tabs>
                <w:tab w:val="left" w:pos="0"/>
              </w:tabs>
              <w:jc w:val="center"/>
              <w:rPr>
                <w:rFonts w:eastAsia="T3Font_0"/>
                <w:lang w:eastAsia="ru-RU"/>
              </w:rPr>
            </w:pPr>
            <w:r>
              <w:rPr>
                <w:rFonts w:eastAsia="T3Font_0"/>
                <w:lang w:eastAsia="ru-RU"/>
              </w:rPr>
              <w:t>0-5</w:t>
            </w:r>
          </w:p>
        </w:tc>
      </w:tr>
      <w:tr w:rsidR="004C1761" w:rsidRPr="00A93346" w:rsidTr="00CF08BE">
        <w:trPr>
          <w:trHeight w:val="265"/>
        </w:trPr>
        <w:tc>
          <w:tcPr>
            <w:tcW w:w="9571" w:type="dxa"/>
            <w:gridSpan w:val="4"/>
            <w:tcBorders>
              <w:top w:val="single" w:sz="4" w:space="0" w:color="auto"/>
              <w:bottom w:val="single" w:sz="4" w:space="0" w:color="auto"/>
            </w:tcBorders>
          </w:tcPr>
          <w:p w:rsidR="004C1761" w:rsidRPr="00992DCC" w:rsidRDefault="004C1761" w:rsidP="00FA2F43">
            <w:pPr>
              <w:pStyle w:val="affff"/>
              <w:tabs>
                <w:tab w:val="left" w:pos="0"/>
              </w:tabs>
              <w:jc w:val="center"/>
              <w:rPr>
                <w:rFonts w:eastAsia="T3Font_0"/>
                <w:b/>
                <w:i/>
                <w:lang w:eastAsia="ru-RU"/>
              </w:rPr>
            </w:pPr>
            <w:r w:rsidRPr="00992DCC">
              <w:rPr>
                <w:rFonts w:eastAsia="T3Font_0"/>
                <w:b/>
                <w:i/>
                <w:lang w:eastAsia="ru-RU"/>
              </w:rPr>
              <w:t>Отдел бухгалтерии</w:t>
            </w:r>
          </w:p>
        </w:tc>
      </w:tr>
      <w:tr w:rsidR="00CF08BE" w:rsidRPr="00A93346" w:rsidTr="00CF08BE">
        <w:trPr>
          <w:trHeight w:val="265"/>
        </w:trPr>
        <w:tc>
          <w:tcPr>
            <w:tcW w:w="9571" w:type="dxa"/>
            <w:gridSpan w:val="4"/>
            <w:tcBorders>
              <w:top w:val="single" w:sz="4" w:space="0" w:color="auto"/>
              <w:bottom w:val="single" w:sz="4" w:space="0" w:color="auto"/>
            </w:tcBorders>
          </w:tcPr>
          <w:p w:rsidR="00CF08BE" w:rsidRPr="004C1761" w:rsidRDefault="00973591" w:rsidP="00FA2F43">
            <w:pPr>
              <w:pStyle w:val="affff"/>
              <w:tabs>
                <w:tab w:val="left" w:pos="0"/>
              </w:tabs>
              <w:jc w:val="center"/>
              <w:rPr>
                <w:rFonts w:eastAsia="T3Font_0"/>
                <w:b/>
                <w:i/>
                <w:lang w:eastAsia="ru-RU"/>
              </w:rPr>
            </w:pPr>
            <w:r>
              <w:rPr>
                <w:rFonts w:eastAsia="T3Font_0"/>
                <w:b/>
                <w:i/>
                <w:lang w:eastAsia="ru-RU"/>
              </w:rPr>
              <w:t>Б</w:t>
            </w:r>
            <w:r w:rsidR="004C1761" w:rsidRPr="004C1761">
              <w:rPr>
                <w:rFonts w:eastAsia="T3Font_0"/>
                <w:b/>
                <w:i/>
                <w:lang w:eastAsia="ru-RU"/>
              </w:rPr>
              <w:t>ухгалтер</w:t>
            </w:r>
            <w:r w:rsidR="002E6B60">
              <w:rPr>
                <w:rFonts w:eastAsia="T3Font_0"/>
                <w:b/>
                <w:i/>
                <w:lang w:eastAsia="ru-RU"/>
              </w:rPr>
              <w:t xml:space="preserve"> 1 категории, бухгалтер 2 категории</w:t>
            </w:r>
            <w:r>
              <w:rPr>
                <w:rFonts w:eastAsia="T3Font_0"/>
                <w:b/>
                <w:i/>
                <w:lang w:eastAsia="ru-RU"/>
              </w:rPr>
              <w:t>, главный бухгалтер</w:t>
            </w:r>
          </w:p>
        </w:tc>
      </w:tr>
      <w:tr w:rsidR="00CF08BE" w:rsidRPr="00A93346" w:rsidTr="00CF08BE">
        <w:trPr>
          <w:trHeight w:val="210"/>
        </w:trPr>
        <w:tc>
          <w:tcPr>
            <w:tcW w:w="675" w:type="dxa"/>
            <w:tcBorders>
              <w:top w:val="single" w:sz="4" w:space="0" w:color="auto"/>
              <w:bottom w:val="single" w:sz="4" w:space="0" w:color="auto"/>
            </w:tcBorders>
          </w:tcPr>
          <w:p w:rsidR="00CF08BE" w:rsidRDefault="00CF08BE" w:rsidP="00FA2F43">
            <w:pPr>
              <w:pStyle w:val="affff"/>
              <w:tabs>
                <w:tab w:val="left" w:pos="0"/>
              </w:tabs>
              <w:jc w:val="center"/>
              <w:rPr>
                <w:rFonts w:eastAsia="T3Font_0"/>
                <w:lang w:eastAsia="ru-RU"/>
              </w:rPr>
            </w:pPr>
            <w:r>
              <w:rPr>
                <w:rFonts w:eastAsia="T3Font_0"/>
                <w:lang w:eastAsia="ru-RU"/>
              </w:rPr>
              <w:t>1.1.</w:t>
            </w:r>
          </w:p>
        </w:tc>
        <w:tc>
          <w:tcPr>
            <w:tcW w:w="7797" w:type="dxa"/>
            <w:tcBorders>
              <w:top w:val="single" w:sz="4" w:space="0" w:color="auto"/>
              <w:bottom w:val="single" w:sz="4" w:space="0" w:color="auto"/>
            </w:tcBorders>
          </w:tcPr>
          <w:p w:rsidR="00CF08BE" w:rsidRPr="00A93346" w:rsidRDefault="00CF08BE" w:rsidP="00FA2F43">
            <w:pPr>
              <w:pStyle w:val="affff"/>
              <w:tabs>
                <w:tab w:val="left" w:pos="0"/>
              </w:tabs>
              <w:jc w:val="both"/>
              <w:rPr>
                <w:rFonts w:eastAsia="T3Font_0"/>
                <w:lang w:eastAsia="ru-RU"/>
              </w:rPr>
            </w:pPr>
            <w:r>
              <w:rPr>
                <w:rFonts w:eastAsia="T3Font_0"/>
                <w:lang w:eastAsia="ru-RU"/>
              </w:rPr>
              <w:t>За качественное ведение и своевременной сдачи бухгалтерской, финансовой отчетности, ведение и сдача персонифицированного учета по внебюджетным фондам, НДФЛ, ИФНС</w:t>
            </w:r>
          </w:p>
        </w:tc>
        <w:tc>
          <w:tcPr>
            <w:tcW w:w="1099" w:type="dxa"/>
            <w:gridSpan w:val="2"/>
            <w:tcBorders>
              <w:top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330"/>
        </w:trPr>
        <w:tc>
          <w:tcPr>
            <w:tcW w:w="675" w:type="dxa"/>
            <w:tcBorders>
              <w:top w:val="single" w:sz="4" w:space="0" w:color="auto"/>
              <w:bottom w:val="single" w:sz="4" w:space="0" w:color="auto"/>
            </w:tcBorders>
          </w:tcPr>
          <w:p w:rsidR="00CF08BE" w:rsidRDefault="00CF08BE" w:rsidP="00FA2F43">
            <w:pPr>
              <w:pStyle w:val="affff"/>
              <w:tabs>
                <w:tab w:val="left" w:pos="0"/>
              </w:tabs>
              <w:jc w:val="center"/>
              <w:rPr>
                <w:rFonts w:eastAsia="T3Font_0"/>
                <w:lang w:eastAsia="ru-RU"/>
              </w:rPr>
            </w:pPr>
            <w:r>
              <w:rPr>
                <w:rFonts w:eastAsia="T3Font_0"/>
                <w:lang w:eastAsia="ru-RU"/>
              </w:rPr>
              <w:t>1.2.</w:t>
            </w:r>
          </w:p>
        </w:tc>
        <w:tc>
          <w:tcPr>
            <w:tcW w:w="7797" w:type="dxa"/>
            <w:tcBorders>
              <w:top w:val="single" w:sz="4" w:space="0" w:color="auto"/>
              <w:bottom w:val="single" w:sz="4" w:space="0" w:color="auto"/>
            </w:tcBorders>
          </w:tcPr>
          <w:p w:rsidR="00CF08BE" w:rsidRPr="00A5306A" w:rsidRDefault="00CF08BE" w:rsidP="00FA2F43">
            <w:pPr>
              <w:keepLines/>
              <w:tabs>
                <w:tab w:val="left" w:pos="0"/>
              </w:tabs>
              <w:spacing w:after="0" w:line="240" w:lineRule="auto"/>
              <w:jc w:val="both"/>
              <w:rPr>
                <w:rFonts w:ascii="Times New Roman" w:hAnsi="Times New Roman" w:cs="Times New Roman"/>
                <w:spacing w:val="-3"/>
                <w:sz w:val="24"/>
                <w:szCs w:val="24"/>
              </w:rPr>
            </w:pPr>
            <w:r w:rsidRPr="00A5306A">
              <w:rPr>
                <w:rFonts w:ascii="Times New Roman" w:hAnsi="Times New Roman" w:cs="Times New Roman"/>
                <w:spacing w:val="-1"/>
                <w:sz w:val="24"/>
                <w:szCs w:val="24"/>
              </w:rPr>
              <w:t>За в</w:t>
            </w:r>
            <w:r w:rsidRPr="00A5306A">
              <w:rPr>
                <w:rFonts w:ascii="Times New Roman" w:hAnsi="Times New Roman" w:cs="Times New Roman"/>
                <w:spacing w:val="-3"/>
                <w:sz w:val="24"/>
                <w:szCs w:val="24"/>
              </w:rPr>
              <w:t xml:space="preserve">ыполнение разовых, особо важных, сложных работ, поручений, </w:t>
            </w:r>
          </w:p>
          <w:p w:rsidR="00CF08BE" w:rsidRPr="00A93346" w:rsidRDefault="00CF08BE" w:rsidP="00FA2F43">
            <w:pPr>
              <w:pStyle w:val="affff"/>
              <w:tabs>
                <w:tab w:val="left" w:pos="0"/>
              </w:tabs>
              <w:jc w:val="both"/>
              <w:rPr>
                <w:rFonts w:eastAsia="T3Font_0"/>
                <w:lang w:eastAsia="ru-RU"/>
              </w:rPr>
            </w:pPr>
            <w:r w:rsidRPr="00A5306A">
              <w:rPr>
                <w:spacing w:val="-3"/>
              </w:rPr>
              <w:t>не предусмотренных должностными обязанностями</w:t>
            </w:r>
          </w:p>
        </w:tc>
        <w:tc>
          <w:tcPr>
            <w:tcW w:w="1099" w:type="dxa"/>
            <w:gridSpan w:val="2"/>
            <w:tcBorders>
              <w:top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270"/>
        </w:trPr>
        <w:tc>
          <w:tcPr>
            <w:tcW w:w="675" w:type="dxa"/>
            <w:tcBorders>
              <w:top w:val="single" w:sz="4" w:space="0" w:color="auto"/>
              <w:bottom w:val="single" w:sz="4" w:space="0" w:color="auto"/>
            </w:tcBorders>
          </w:tcPr>
          <w:p w:rsidR="00CF08BE" w:rsidRDefault="00CF08BE" w:rsidP="00FA2F43">
            <w:pPr>
              <w:pStyle w:val="affff"/>
              <w:tabs>
                <w:tab w:val="left" w:pos="0"/>
              </w:tabs>
              <w:jc w:val="center"/>
              <w:rPr>
                <w:rFonts w:eastAsia="T3Font_0"/>
                <w:lang w:eastAsia="ru-RU"/>
              </w:rPr>
            </w:pPr>
            <w:r>
              <w:rPr>
                <w:rFonts w:eastAsia="T3Font_0"/>
                <w:lang w:eastAsia="ru-RU"/>
              </w:rPr>
              <w:t>1.3.</w:t>
            </w:r>
          </w:p>
        </w:tc>
        <w:tc>
          <w:tcPr>
            <w:tcW w:w="7797" w:type="dxa"/>
            <w:tcBorders>
              <w:top w:val="single" w:sz="4" w:space="0" w:color="auto"/>
              <w:bottom w:val="single" w:sz="4" w:space="0" w:color="auto"/>
            </w:tcBorders>
          </w:tcPr>
          <w:p w:rsidR="00CF08BE" w:rsidRPr="00A93346" w:rsidRDefault="00CF08BE" w:rsidP="00FA2F43">
            <w:pPr>
              <w:pStyle w:val="affff"/>
              <w:tabs>
                <w:tab w:val="left" w:pos="0"/>
              </w:tabs>
              <w:jc w:val="both"/>
              <w:rPr>
                <w:rFonts w:eastAsia="T3Font_0"/>
                <w:lang w:eastAsia="ru-RU"/>
              </w:rPr>
            </w:pPr>
            <w:r>
              <w:rPr>
                <w:rFonts w:eastAsia="T3Font_0"/>
                <w:lang w:eastAsia="ru-RU"/>
              </w:rPr>
              <w:t xml:space="preserve">За </w:t>
            </w:r>
            <w:r w:rsidR="006752DE">
              <w:rPr>
                <w:rFonts w:eastAsia="T3Font_0"/>
                <w:lang w:eastAsia="ru-RU"/>
              </w:rPr>
              <w:t xml:space="preserve">качественный контроль финансовой и бухгалтерской деятельности </w:t>
            </w:r>
            <w:r>
              <w:rPr>
                <w:rFonts w:eastAsia="T3Font_0"/>
                <w:lang w:eastAsia="ru-RU"/>
              </w:rPr>
              <w:t xml:space="preserve">  </w:t>
            </w:r>
            <w:r w:rsidR="006752DE">
              <w:t xml:space="preserve"> подведомственных образовательных учреждений</w:t>
            </w:r>
          </w:p>
        </w:tc>
        <w:tc>
          <w:tcPr>
            <w:tcW w:w="1099" w:type="dxa"/>
            <w:gridSpan w:val="2"/>
            <w:tcBorders>
              <w:top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rPr>
          <w:trHeight w:val="270"/>
        </w:trPr>
        <w:tc>
          <w:tcPr>
            <w:tcW w:w="675" w:type="dxa"/>
            <w:tcBorders>
              <w:top w:val="single" w:sz="4" w:space="0" w:color="auto"/>
              <w:bottom w:val="single" w:sz="4" w:space="0" w:color="auto"/>
            </w:tcBorders>
          </w:tcPr>
          <w:p w:rsidR="00CF08BE" w:rsidRDefault="00CF08BE" w:rsidP="00FA2F43">
            <w:pPr>
              <w:pStyle w:val="affff"/>
              <w:tabs>
                <w:tab w:val="left" w:pos="0"/>
              </w:tabs>
              <w:jc w:val="center"/>
              <w:rPr>
                <w:rFonts w:eastAsia="T3Font_0"/>
                <w:lang w:eastAsia="ru-RU"/>
              </w:rPr>
            </w:pPr>
            <w:r>
              <w:rPr>
                <w:rFonts w:eastAsia="T3Font_0"/>
                <w:lang w:eastAsia="ru-RU"/>
              </w:rPr>
              <w:t>1.4.</w:t>
            </w:r>
          </w:p>
        </w:tc>
        <w:tc>
          <w:tcPr>
            <w:tcW w:w="7797" w:type="dxa"/>
            <w:tcBorders>
              <w:top w:val="single" w:sz="4" w:space="0" w:color="auto"/>
              <w:bottom w:val="single" w:sz="4" w:space="0" w:color="auto"/>
            </w:tcBorders>
          </w:tcPr>
          <w:p w:rsidR="00CF08BE" w:rsidRPr="00A93346" w:rsidRDefault="00CF08BE" w:rsidP="00FA2F43">
            <w:pPr>
              <w:pStyle w:val="affff"/>
              <w:tabs>
                <w:tab w:val="left" w:pos="0"/>
              </w:tabs>
              <w:jc w:val="both"/>
              <w:rPr>
                <w:rFonts w:eastAsia="T3Font_0"/>
                <w:lang w:eastAsia="ru-RU"/>
              </w:rPr>
            </w:pPr>
            <w:r>
              <w:rPr>
                <w:rFonts w:eastAsia="T3Font_0"/>
                <w:lang w:eastAsia="ru-RU"/>
              </w:rPr>
              <w:t xml:space="preserve">За отсутствие замечаний в актах и предписаниях контролирующих и надзорных органов   </w:t>
            </w:r>
          </w:p>
        </w:tc>
        <w:tc>
          <w:tcPr>
            <w:tcW w:w="1099" w:type="dxa"/>
            <w:gridSpan w:val="2"/>
            <w:tcBorders>
              <w:top w:val="single" w:sz="4" w:space="0" w:color="auto"/>
              <w:bottom w:val="single" w:sz="4" w:space="0" w:color="auto"/>
            </w:tcBorders>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0-5</w:t>
            </w:r>
          </w:p>
        </w:tc>
      </w:tr>
      <w:tr w:rsidR="00CF08BE" w:rsidRPr="00A93346" w:rsidTr="00CF08BE">
        <w:tc>
          <w:tcPr>
            <w:tcW w:w="9571" w:type="dxa"/>
            <w:gridSpan w:val="4"/>
          </w:tcPr>
          <w:p w:rsidR="00CF08BE" w:rsidRPr="00992DCC" w:rsidRDefault="00CF08BE" w:rsidP="00FA2F43">
            <w:pPr>
              <w:pStyle w:val="affff"/>
              <w:tabs>
                <w:tab w:val="left" w:pos="0"/>
              </w:tabs>
              <w:jc w:val="center"/>
              <w:rPr>
                <w:rFonts w:eastAsia="T3Font_0"/>
                <w:b/>
                <w:i/>
                <w:lang w:eastAsia="ru-RU"/>
              </w:rPr>
            </w:pPr>
            <w:r w:rsidRPr="00992DCC">
              <w:rPr>
                <w:rFonts w:eastAsia="T3Font_0"/>
                <w:b/>
                <w:i/>
                <w:lang w:eastAsia="ru-RU"/>
              </w:rPr>
              <w:t>Инженер-программист</w:t>
            </w:r>
          </w:p>
        </w:tc>
      </w:tr>
      <w:tr w:rsidR="00CF08BE" w:rsidRPr="00A93346" w:rsidTr="00CF08BE">
        <w:tc>
          <w:tcPr>
            <w:tcW w:w="675" w:type="dxa"/>
            <w:tcBorders>
              <w:right w:val="single" w:sz="4" w:space="0" w:color="auto"/>
            </w:tcBorders>
          </w:tcPr>
          <w:p w:rsidR="00CF08BE" w:rsidRPr="00065D9B" w:rsidRDefault="00CF08BE" w:rsidP="00FA2F43">
            <w:pPr>
              <w:pStyle w:val="affff"/>
              <w:tabs>
                <w:tab w:val="left" w:pos="0"/>
              </w:tabs>
              <w:jc w:val="center"/>
              <w:rPr>
                <w:rFonts w:eastAsia="T3Font_0"/>
                <w:lang w:eastAsia="ru-RU"/>
              </w:rPr>
            </w:pPr>
            <w:r w:rsidRPr="00065D9B">
              <w:rPr>
                <w:rFonts w:eastAsia="T3Font_0"/>
                <w:lang w:eastAsia="ru-RU"/>
              </w:rPr>
              <w:t>1.1.</w:t>
            </w:r>
          </w:p>
        </w:tc>
        <w:tc>
          <w:tcPr>
            <w:tcW w:w="7815" w:type="dxa"/>
            <w:gridSpan w:val="2"/>
            <w:tcBorders>
              <w:top w:val="single" w:sz="4" w:space="0" w:color="auto"/>
              <w:left w:val="single" w:sz="4" w:space="0" w:color="auto"/>
              <w:bottom w:val="single" w:sz="4" w:space="0" w:color="auto"/>
              <w:right w:val="single" w:sz="4" w:space="0" w:color="auto"/>
            </w:tcBorders>
          </w:tcPr>
          <w:p w:rsidR="00CF08BE" w:rsidRPr="00065D9B" w:rsidRDefault="00CF08BE" w:rsidP="00FA2F43">
            <w:pPr>
              <w:pStyle w:val="affff"/>
              <w:tabs>
                <w:tab w:val="left" w:pos="0"/>
              </w:tabs>
              <w:rPr>
                <w:rFonts w:eastAsia="T3Font_0"/>
                <w:lang w:eastAsia="ru-RU"/>
              </w:rPr>
            </w:pPr>
            <w:r w:rsidRPr="00B222E7">
              <w:rPr>
                <w:rFonts w:eastAsia="T3Font_0"/>
                <w:lang w:eastAsia="ru-RU"/>
              </w:rPr>
              <w:t>За</w:t>
            </w:r>
            <w:r w:rsidR="002D42E0">
              <w:rPr>
                <w:rFonts w:eastAsia="T3Font_0"/>
                <w:lang w:eastAsia="ru-RU"/>
              </w:rPr>
              <w:t xml:space="preserve"> качественное </w:t>
            </w:r>
            <w:r w:rsidR="00B222E7" w:rsidRPr="00B222E7">
              <w:rPr>
                <w:rFonts w:eastAsia="T3Font_0"/>
                <w:lang w:eastAsia="ru-RU"/>
              </w:rPr>
              <w:t xml:space="preserve">техническое сопровождение </w:t>
            </w:r>
            <w:r w:rsidRPr="00B222E7">
              <w:rPr>
                <w:rFonts w:eastAsia="T3Font_0"/>
                <w:lang w:eastAsia="ru-RU"/>
              </w:rPr>
              <w:t xml:space="preserve"> в АИС</w:t>
            </w:r>
          </w:p>
        </w:tc>
        <w:tc>
          <w:tcPr>
            <w:tcW w:w="1081" w:type="dxa"/>
            <w:tcBorders>
              <w:top w:val="single" w:sz="4" w:space="0" w:color="auto"/>
              <w:left w:val="single" w:sz="4" w:space="0" w:color="auto"/>
            </w:tcBorders>
          </w:tcPr>
          <w:p w:rsidR="00CF08BE" w:rsidRPr="00065D9B"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Borders>
              <w:right w:val="single" w:sz="4" w:space="0" w:color="auto"/>
            </w:tcBorders>
          </w:tcPr>
          <w:p w:rsidR="00CF08BE" w:rsidRPr="00065D9B" w:rsidRDefault="00CF08BE" w:rsidP="00FA2F43">
            <w:pPr>
              <w:pStyle w:val="affff"/>
              <w:tabs>
                <w:tab w:val="left" w:pos="0"/>
              </w:tabs>
              <w:jc w:val="center"/>
              <w:rPr>
                <w:rFonts w:eastAsia="T3Font_0"/>
                <w:lang w:eastAsia="ru-RU"/>
              </w:rPr>
            </w:pPr>
            <w:r w:rsidRPr="00065D9B">
              <w:rPr>
                <w:rFonts w:eastAsia="T3Font_0"/>
                <w:lang w:eastAsia="ru-RU"/>
              </w:rPr>
              <w:t>1.2.</w:t>
            </w:r>
          </w:p>
        </w:tc>
        <w:tc>
          <w:tcPr>
            <w:tcW w:w="7815" w:type="dxa"/>
            <w:gridSpan w:val="2"/>
            <w:tcBorders>
              <w:top w:val="single" w:sz="4" w:space="0" w:color="auto"/>
              <w:left w:val="single" w:sz="4" w:space="0" w:color="auto"/>
              <w:right w:val="single" w:sz="4" w:space="0" w:color="auto"/>
            </w:tcBorders>
          </w:tcPr>
          <w:p w:rsidR="00CF08BE" w:rsidRPr="00A5306A" w:rsidRDefault="00CF08BE" w:rsidP="00FA2F43">
            <w:pPr>
              <w:keepLines/>
              <w:tabs>
                <w:tab w:val="left" w:pos="0"/>
              </w:tabs>
              <w:spacing w:after="0" w:line="240" w:lineRule="auto"/>
              <w:jc w:val="both"/>
              <w:rPr>
                <w:rFonts w:ascii="Times New Roman" w:hAnsi="Times New Roman" w:cs="Times New Roman"/>
                <w:spacing w:val="-3"/>
                <w:sz w:val="24"/>
                <w:szCs w:val="24"/>
              </w:rPr>
            </w:pPr>
            <w:r w:rsidRPr="00A5306A">
              <w:rPr>
                <w:rFonts w:ascii="Times New Roman" w:hAnsi="Times New Roman" w:cs="Times New Roman"/>
                <w:spacing w:val="-1"/>
                <w:sz w:val="24"/>
                <w:szCs w:val="24"/>
              </w:rPr>
              <w:t>За в</w:t>
            </w:r>
            <w:r w:rsidRPr="00A5306A">
              <w:rPr>
                <w:rFonts w:ascii="Times New Roman" w:hAnsi="Times New Roman" w:cs="Times New Roman"/>
                <w:spacing w:val="-3"/>
                <w:sz w:val="24"/>
                <w:szCs w:val="24"/>
              </w:rPr>
              <w:t xml:space="preserve">ыполнение разовых, особо важных, сложных работ, поручений, </w:t>
            </w:r>
          </w:p>
          <w:p w:rsidR="00CF08BE" w:rsidRPr="00065D9B" w:rsidRDefault="00CF08BE" w:rsidP="00FA2F43">
            <w:pPr>
              <w:pStyle w:val="affff"/>
              <w:tabs>
                <w:tab w:val="left" w:pos="0"/>
              </w:tabs>
              <w:jc w:val="both"/>
              <w:rPr>
                <w:rFonts w:eastAsia="T3Font_0"/>
                <w:lang w:eastAsia="ru-RU"/>
              </w:rPr>
            </w:pPr>
            <w:r w:rsidRPr="00A5306A">
              <w:rPr>
                <w:spacing w:val="-3"/>
              </w:rPr>
              <w:t>не предусмотренных должностными обязанностями</w:t>
            </w:r>
          </w:p>
        </w:tc>
        <w:tc>
          <w:tcPr>
            <w:tcW w:w="1081" w:type="dxa"/>
            <w:tcBorders>
              <w:left w:val="single" w:sz="4" w:space="0" w:color="auto"/>
            </w:tcBorders>
          </w:tcPr>
          <w:p w:rsidR="00CF08BE" w:rsidRPr="00065D9B"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Borders>
              <w:right w:val="single" w:sz="4" w:space="0" w:color="auto"/>
            </w:tcBorders>
          </w:tcPr>
          <w:p w:rsidR="00CF08BE" w:rsidRPr="00065D9B" w:rsidRDefault="00CF08BE" w:rsidP="00FA2F43">
            <w:pPr>
              <w:pStyle w:val="affff"/>
              <w:tabs>
                <w:tab w:val="left" w:pos="0"/>
              </w:tabs>
              <w:jc w:val="center"/>
              <w:rPr>
                <w:rFonts w:eastAsia="T3Font_0"/>
                <w:lang w:eastAsia="ru-RU"/>
              </w:rPr>
            </w:pPr>
            <w:r w:rsidRPr="00065D9B">
              <w:rPr>
                <w:rFonts w:eastAsia="T3Font_0"/>
                <w:lang w:eastAsia="ru-RU"/>
              </w:rPr>
              <w:t>1.3.</w:t>
            </w:r>
          </w:p>
        </w:tc>
        <w:tc>
          <w:tcPr>
            <w:tcW w:w="7815" w:type="dxa"/>
            <w:gridSpan w:val="2"/>
            <w:tcBorders>
              <w:left w:val="single" w:sz="4" w:space="0" w:color="auto"/>
              <w:right w:val="single" w:sz="4" w:space="0" w:color="auto"/>
            </w:tcBorders>
          </w:tcPr>
          <w:p w:rsidR="00CF08BE" w:rsidRPr="00065D9B" w:rsidRDefault="00CF08BE" w:rsidP="00FA2F43">
            <w:pPr>
              <w:pStyle w:val="affff"/>
              <w:tabs>
                <w:tab w:val="left" w:pos="0"/>
              </w:tabs>
              <w:rPr>
                <w:rFonts w:eastAsia="T3Font_0"/>
                <w:lang w:eastAsia="ru-RU"/>
              </w:rPr>
            </w:pPr>
            <w:r>
              <w:rPr>
                <w:rFonts w:eastAsia="T3Font_0"/>
                <w:lang w:eastAsia="ru-RU"/>
              </w:rPr>
              <w:t>За своевременное и качественное обслуживание компьютерной техники и оборудования</w:t>
            </w:r>
          </w:p>
        </w:tc>
        <w:tc>
          <w:tcPr>
            <w:tcW w:w="1081" w:type="dxa"/>
            <w:tcBorders>
              <w:left w:val="single" w:sz="4" w:space="0" w:color="auto"/>
            </w:tcBorders>
          </w:tcPr>
          <w:p w:rsidR="00CF08BE" w:rsidRPr="00065D9B"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Borders>
              <w:right w:val="single" w:sz="4" w:space="0" w:color="auto"/>
            </w:tcBorders>
          </w:tcPr>
          <w:p w:rsidR="00CF08BE" w:rsidRPr="00065D9B" w:rsidRDefault="00CF08BE" w:rsidP="00FA2F43">
            <w:pPr>
              <w:pStyle w:val="affff"/>
              <w:tabs>
                <w:tab w:val="left" w:pos="0"/>
              </w:tabs>
              <w:jc w:val="center"/>
              <w:rPr>
                <w:rFonts w:eastAsia="T3Font_0"/>
                <w:lang w:eastAsia="ru-RU"/>
              </w:rPr>
            </w:pPr>
            <w:r w:rsidRPr="00065D9B">
              <w:rPr>
                <w:rFonts w:eastAsia="T3Font_0"/>
                <w:lang w:eastAsia="ru-RU"/>
              </w:rPr>
              <w:t>1.4.</w:t>
            </w:r>
          </w:p>
        </w:tc>
        <w:tc>
          <w:tcPr>
            <w:tcW w:w="7815" w:type="dxa"/>
            <w:gridSpan w:val="2"/>
            <w:tcBorders>
              <w:left w:val="single" w:sz="4" w:space="0" w:color="auto"/>
              <w:right w:val="single" w:sz="4" w:space="0" w:color="auto"/>
            </w:tcBorders>
          </w:tcPr>
          <w:p w:rsidR="00CF08BE" w:rsidRPr="00065D9B" w:rsidRDefault="00CF08BE" w:rsidP="00FA2F43">
            <w:pPr>
              <w:pStyle w:val="affff"/>
              <w:tabs>
                <w:tab w:val="left" w:pos="0"/>
              </w:tabs>
              <w:jc w:val="both"/>
              <w:rPr>
                <w:rFonts w:eastAsia="T3Font_0"/>
                <w:lang w:eastAsia="ru-RU"/>
              </w:rPr>
            </w:pPr>
            <w:r>
              <w:rPr>
                <w:rFonts w:eastAsia="T3Font_0"/>
                <w:lang w:eastAsia="ru-RU"/>
              </w:rPr>
              <w:t>За отсутствие нарушений действующего законодательства по размещению информации на сайте учреждения</w:t>
            </w:r>
          </w:p>
        </w:tc>
        <w:tc>
          <w:tcPr>
            <w:tcW w:w="1081" w:type="dxa"/>
            <w:tcBorders>
              <w:left w:val="single" w:sz="4" w:space="0" w:color="auto"/>
            </w:tcBorders>
          </w:tcPr>
          <w:p w:rsidR="00CF08BE" w:rsidRPr="00065D9B"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9571" w:type="dxa"/>
            <w:gridSpan w:val="4"/>
          </w:tcPr>
          <w:p w:rsidR="00CF08BE" w:rsidRPr="00715CE6" w:rsidRDefault="00CF08BE" w:rsidP="00FA2F43">
            <w:pPr>
              <w:pStyle w:val="affff"/>
              <w:tabs>
                <w:tab w:val="left" w:pos="0"/>
              </w:tabs>
              <w:jc w:val="center"/>
              <w:rPr>
                <w:rFonts w:eastAsia="T3Font_0"/>
                <w:b/>
                <w:i/>
                <w:lang w:eastAsia="ru-RU"/>
              </w:rPr>
            </w:pPr>
            <w:r w:rsidRPr="00715CE6">
              <w:rPr>
                <w:rFonts w:eastAsia="T3Font_0"/>
                <w:b/>
                <w:i/>
                <w:lang w:eastAsia="ru-RU"/>
              </w:rPr>
              <w:t>Хозяйственная группа</w:t>
            </w:r>
          </w:p>
        </w:tc>
      </w:tr>
      <w:tr w:rsidR="00CF08BE" w:rsidRPr="00A93346" w:rsidTr="00CF08BE">
        <w:tc>
          <w:tcPr>
            <w:tcW w:w="9571" w:type="dxa"/>
            <w:gridSpan w:val="4"/>
          </w:tcPr>
          <w:p w:rsidR="00CF08BE" w:rsidRPr="00992DCC" w:rsidRDefault="00CF08BE" w:rsidP="00FA2F43">
            <w:pPr>
              <w:pStyle w:val="affff"/>
              <w:tabs>
                <w:tab w:val="left" w:pos="0"/>
              </w:tabs>
              <w:jc w:val="center"/>
              <w:rPr>
                <w:rFonts w:eastAsia="T3Font_0"/>
                <w:b/>
                <w:i/>
                <w:lang w:eastAsia="ru-RU"/>
              </w:rPr>
            </w:pPr>
            <w:r w:rsidRPr="00992DCC">
              <w:rPr>
                <w:rFonts w:eastAsia="T3Font_0"/>
                <w:b/>
                <w:i/>
                <w:lang w:eastAsia="ru-RU"/>
              </w:rPr>
              <w:t>Секретарь</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высокий уровень исполнительской дисциплины</w:t>
            </w:r>
            <w:r>
              <w:rPr>
                <w:rFonts w:eastAsia="T3Font_0"/>
                <w:lang w:eastAsia="ru-RU"/>
              </w:rPr>
              <w:t xml:space="preserve"> (оперативность, системность и качество ведения документации)</w:t>
            </w:r>
          </w:p>
        </w:tc>
        <w:tc>
          <w:tcPr>
            <w:tcW w:w="1099" w:type="dxa"/>
            <w:gridSpan w:val="2"/>
          </w:tcPr>
          <w:p w:rsidR="00CF08BE" w:rsidRPr="0038217F" w:rsidRDefault="00CF08BE" w:rsidP="00FA2F43">
            <w:pPr>
              <w:pStyle w:val="affff"/>
              <w:tabs>
                <w:tab w:val="left" w:pos="0"/>
              </w:tabs>
              <w:jc w:val="center"/>
              <w:rPr>
                <w:rFonts w:eastAsia="T3Font_0"/>
                <w:lang w:eastAsia="ru-RU"/>
              </w:rPr>
            </w:pPr>
            <w:r w:rsidRPr="0038217F">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1.2.</w:t>
            </w:r>
          </w:p>
        </w:tc>
        <w:tc>
          <w:tcPr>
            <w:tcW w:w="7797" w:type="dxa"/>
          </w:tcPr>
          <w:p w:rsidR="00CF08BE" w:rsidRPr="00A93346" w:rsidRDefault="00CF08BE" w:rsidP="00FA2F43">
            <w:pPr>
              <w:keepLines/>
              <w:tabs>
                <w:tab w:val="left" w:pos="0"/>
              </w:tabs>
              <w:spacing w:after="0" w:line="240" w:lineRule="auto"/>
              <w:jc w:val="both"/>
              <w:rPr>
                <w:rFonts w:eastAsia="T3Font_0"/>
                <w:lang w:eastAsia="ru-RU"/>
              </w:rPr>
            </w:pPr>
            <w:r>
              <w:rPr>
                <w:rFonts w:ascii="Times New Roman" w:hAnsi="Times New Roman" w:cs="Times New Roman"/>
                <w:spacing w:val="-1"/>
              </w:rPr>
              <w:t>За в</w:t>
            </w:r>
            <w:r w:rsidRPr="00DB34B0">
              <w:rPr>
                <w:rFonts w:ascii="Times New Roman" w:hAnsi="Times New Roman" w:cs="Times New Roman"/>
                <w:spacing w:val="-3"/>
              </w:rPr>
              <w:t xml:space="preserve">ыполнение разовых, особо важных, сложных работ, поручений, </w:t>
            </w:r>
            <w:r w:rsidRPr="00A5306A">
              <w:rPr>
                <w:rFonts w:ascii="Times New Roman" w:hAnsi="Times New Roman" w:cs="Times New Roman"/>
                <w:spacing w:val="-3"/>
                <w:sz w:val="24"/>
                <w:szCs w:val="24"/>
              </w:rPr>
              <w:t>не предусмотренных должностными обязанностями</w:t>
            </w:r>
          </w:p>
        </w:tc>
        <w:tc>
          <w:tcPr>
            <w:tcW w:w="1099" w:type="dxa"/>
            <w:gridSpan w:val="2"/>
          </w:tcPr>
          <w:p w:rsidR="00CF08BE" w:rsidRPr="0038217F" w:rsidRDefault="00CF08BE" w:rsidP="00FA2F43">
            <w:pPr>
              <w:tabs>
                <w:tab w:val="left" w:pos="0"/>
              </w:tabs>
              <w:spacing w:after="0" w:line="240" w:lineRule="auto"/>
              <w:jc w:val="center"/>
              <w:rPr>
                <w:rFonts w:ascii="Times New Roman" w:eastAsia="T3Font_0" w:hAnsi="Times New Roman" w:cs="Times New Roman"/>
                <w:sz w:val="24"/>
                <w:szCs w:val="24"/>
              </w:rPr>
            </w:pPr>
            <w:r w:rsidRPr="0038217F">
              <w:rPr>
                <w:rFonts w:ascii="Times New Roman" w:eastAsia="T3Font_0" w:hAnsi="Times New Roman" w:cs="Times New Roman"/>
                <w:sz w:val="24"/>
                <w:szCs w:val="24"/>
                <w:lang w:eastAsia="ru-RU"/>
              </w:rPr>
              <w:t>0-5</w:t>
            </w:r>
          </w:p>
        </w:tc>
      </w:tr>
      <w:tr w:rsidR="00CF08BE" w:rsidRPr="00A93346" w:rsidTr="00A5306A">
        <w:trPr>
          <w:trHeight w:val="278"/>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1.3.</w:t>
            </w:r>
          </w:p>
        </w:tc>
        <w:tc>
          <w:tcPr>
            <w:tcW w:w="7797" w:type="dxa"/>
          </w:tcPr>
          <w:p w:rsidR="00CF08BE" w:rsidRPr="00A5306A" w:rsidRDefault="00CF08BE" w:rsidP="00FA2F43">
            <w:pPr>
              <w:pStyle w:val="affff"/>
              <w:tabs>
                <w:tab w:val="left" w:pos="0"/>
              </w:tabs>
              <w:jc w:val="both"/>
              <w:rPr>
                <w:rFonts w:eastAsia="T3Font_0"/>
                <w:lang w:eastAsia="ru-RU"/>
              </w:rPr>
            </w:pPr>
            <w:r w:rsidRPr="006752DE">
              <w:rPr>
                <w:rFonts w:eastAsia="T3Font_0"/>
                <w:lang w:eastAsia="ru-RU"/>
              </w:rPr>
              <w:t xml:space="preserve">За обеспечение сохранности </w:t>
            </w:r>
            <w:r w:rsidR="00A5306A" w:rsidRPr="006752DE">
              <w:rPr>
                <w:rFonts w:eastAsia="T3Font_0"/>
                <w:lang w:eastAsia="ru-RU"/>
              </w:rPr>
              <w:t>документации</w:t>
            </w:r>
          </w:p>
        </w:tc>
        <w:tc>
          <w:tcPr>
            <w:tcW w:w="1099" w:type="dxa"/>
            <w:gridSpan w:val="2"/>
          </w:tcPr>
          <w:p w:rsidR="00CF08BE" w:rsidRPr="0038217F" w:rsidRDefault="00CF08BE" w:rsidP="00FA2F43">
            <w:pPr>
              <w:tabs>
                <w:tab w:val="left" w:pos="0"/>
              </w:tabs>
              <w:spacing w:after="0" w:line="240" w:lineRule="auto"/>
              <w:jc w:val="center"/>
              <w:rPr>
                <w:rFonts w:ascii="Times New Roman" w:eastAsia="T3Font_0" w:hAnsi="Times New Roman" w:cs="Times New Roman"/>
                <w:sz w:val="24"/>
                <w:szCs w:val="24"/>
              </w:rPr>
            </w:pPr>
            <w:r w:rsidRPr="0038217F">
              <w:rPr>
                <w:rFonts w:ascii="Times New Roman" w:eastAsia="T3Font_0" w:hAnsi="Times New Roman" w:cs="Times New Roman"/>
                <w:sz w:val="24"/>
                <w:szCs w:val="24"/>
                <w:lang w:eastAsia="ru-RU"/>
              </w:rPr>
              <w:t>0-5</w:t>
            </w:r>
          </w:p>
        </w:tc>
      </w:tr>
      <w:tr w:rsidR="00CF08BE" w:rsidRPr="00A93346" w:rsidTr="004E621E">
        <w:trPr>
          <w:trHeight w:val="318"/>
        </w:trPr>
        <w:tc>
          <w:tcPr>
            <w:tcW w:w="675" w:type="dxa"/>
          </w:tcPr>
          <w:p w:rsidR="00CF08BE" w:rsidRPr="00A93346" w:rsidRDefault="00CF08BE" w:rsidP="00FA2F43">
            <w:pPr>
              <w:pStyle w:val="affff"/>
              <w:tabs>
                <w:tab w:val="left" w:pos="0"/>
              </w:tabs>
              <w:jc w:val="center"/>
              <w:rPr>
                <w:rFonts w:eastAsia="T3Font_0"/>
                <w:lang w:eastAsia="ru-RU"/>
              </w:rPr>
            </w:pPr>
            <w:r w:rsidRPr="00A93346">
              <w:rPr>
                <w:rFonts w:eastAsia="T3Font_0"/>
                <w:lang w:eastAsia="ru-RU"/>
              </w:rPr>
              <w:t>1.4.</w:t>
            </w:r>
          </w:p>
        </w:tc>
        <w:tc>
          <w:tcPr>
            <w:tcW w:w="7797" w:type="dxa"/>
          </w:tcPr>
          <w:p w:rsidR="00CF08BE" w:rsidRPr="00A93346" w:rsidRDefault="00CF08BE" w:rsidP="00FA2F43">
            <w:pPr>
              <w:pStyle w:val="affff"/>
              <w:tabs>
                <w:tab w:val="left" w:pos="0"/>
              </w:tabs>
              <w:jc w:val="both"/>
              <w:rPr>
                <w:rFonts w:eastAsia="T3Font_0"/>
                <w:lang w:eastAsia="ru-RU"/>
              </w:rPr>
            </w:pPr>
            <w:r w:rsidRPr="006752DE">
              <w:rPr>
                <w:rFonts w:eastAsia="T3Font_0"/>
                <w:lang w:eastAsia="ru-RU"/>
              </w:rPr>
              <w:t xml:space="preserve">За </w:t>
            </w:r>
            <w:r w:rsidR="00580D26" w:rsidRPr="006752DE">
              <w:rPr>
                <w:rFonts w:eastAsia="T3Font_0"/>
                <w:lang w:eastAsia="ru-RU"/>
              </w:rPr>
              <w:t xml:space="preserve">своевременную </w:t>
            </w:r>
            <w:r w:rsidR="00EE3892" w:rsidRPr="006752DE">
              <w:rPr>
                <w:rFonts w:eastAsia="T3Font_0"/>
                <w:lang w:eastAsia="ru-RU"/>
              </w:rPr>
              <w:t xml:space="preserve">рассылку входящей </w:t>
            </w:r>
            <w:r w:rsidR="006752DE" w:rsidRPr="006752DE">
              <w:rPr>
                <w:rFonts w:eastAsia="T3Font_0"/>
                <w:lang w:eastAsia="ru-RU"/>
              </w:rPr>
              <w:t xml:space="preserve">и исходящей </w:t>
            </w:r>
            <w:r w:rsidR="00EE3892" w:rsidRPr="006752DE">
              <w:rPr>
                <w:rFonts w:eastAsia="T3Font_0"/>
                <w:lang w:eastAsia="ru-RU"/>
              </w:rPr>
              <w:t>документации</w:t>
            </w:r>
          </w:p>
        </w:tc>
        <w:tc>
          <w:tcPr>
            <w:tcW w:w="1099" w:type="dxa"/>
            <w:gridSpan w:val="2"/>
          </w:tcPr>
          <w:p w:rsidR="00CF08BE" w:rsidRPr="0038217F" w:rsidRDefault="00CF08BE" w:rsidP="00FA2F43">
            <w:pPr>
              <w:tabs>
                <w:tab w:val="left" w:pos="0"/>
              </w:tabs>
              <w:spacing w:after="0" w:line="240" w:lineRule="auto"/>
              <w:jc w:val="center"/>
              <w:rPr>
                <w:rFonts w:ascii="Times New Roman" w:eastAsia="T3Font_0" w:hAnsi="Times New Roman" w:cs="Times New Roman"/>
                <w:sz w:val="24"/>
                <w:szCs w:val="24"/>
              </w:rPr>
            </w:pPr>
            <w:r w:rsidRPr="0038217F">
              <w:rPr>
                <w:rFonts w:ascii="Times New Roman" w:eastAsia="T3Font_0" w:hAnsi="Times New Roman" w:cs="Times New Roman"/>
                <w:sz w:val="24"/>
                <w:szCs w:val="24"/>
                <w:lang w:eastAsia="ru-RU"/>
              </w:rPr>
              <w:t>0-5</w:t>
            </w:r>
          </w:p>
        </w:tc>
      </w:tr>
      <w:tr w:rsidR="00CF08BE" w:rsidRPr="00A93346" w:rsidTr="00CF08BE">
        <w:tc>
          <w:tcPr>
            <w:tcW w:w="9571" w:type="dxa"/>
            <w:gridSpan w:val="4"/>
          </w:tcPr>
          <w:p w:rsidR="00CF08BE" w:rsidRPr="00992DCC" w:rsidRDefault="00CF08BE" w:rsidP="00FA2F43">
            <w:pPr>
              <w:pStyle w:val="affff"/>
              <w:tabs>
                <w:tab w:val="left" w:pos="0"/>
              </w:tabs>
              <w:jc w:val="center"/>
              <w:rPr>
                <w:rFonts w:eastAsia="T3Font_0"/>
                <w:b/>
                <w:i/>
                <w:lang w:eastAsia="ru-RU"/>
              </w:rPr>
            </w:pPr>
            <w:r w:rsidRPr="00992DCC">
              <w:rPr>
                <w:rFonts w:eastAsia="T3Font_0"/>
                <w:b/>
                <w:i/>
                <w:lang w:eastAsia="ru-RU"/>
              </w:rPr>
              <w:t>Водитель</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высокий уровень исполнительской дисциплины</w:t>
            </w:r>
            <w:r>
              <w:rPr>
                <w:rFonts w:eastAsia="T3Font_0"/>
                <w:lang w:eastAsia="ru-RU"/>
              </w:rPr>
              <w:t xml:space="preserve"> (оперативность, системность и качество ведения документации) </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1.2.</w:t>
            </w:r>
          </w:p>
        </w:tc>
        <w:tc>
          <w:tcPr>
            <w:tcW w:w="7797" w:type="dxa"/>
          </w:tcPr>
          <w:p w:rsidR="00CF08BE" w:rsidRPr="00A93346" w:rsidRDefault="00CF08BE" w:rsidP="00FA2F43">
            <w:pPr>
              <w:keepLines/>
              <w:tabs>
                <w:tab w:val="left" w:pos="0"/>
              </w:tabs>
              <w:spacing w:after="0" w:line="240" w:lineRule="auto"/>
              <w:jc w:val="both"/>
              <w:rPr>
                <w:rFonts w:eastAsia="T3Font_0"/>
                <w:lang w:eastAsia="ru-RU"/>
              </w:rPr>
            </w:pPr>
            <w:r>
              <w:rPr>
                <w:rFonts w:ascii="Times New Roman" w:hAnsi="Times New Roman" w:cs="Times New Roman"/>
                <w:spacing w:val="-1"/>
              </w:rPr>
              <w:t>За в</w:t>
            </w:r>
            <w:r w:rsidRPr="00DB34B0">
              <w:rPr>
                <w:rFonts w:ascii="Times New Roman" w:hAnsi="Times New Roman" w:cs="Times New Roman"/>
                <w:spacing w:val="-3"/>
              </w:rPr>
              <w:t xml:space="preserve">ыполнение разовых, особо важных, сложных работ, поручений, </w:t>
            </w:r>
            <w:r w:rsidRPr="00A5306A">
              <w:rPr>
                <w:rFonts w:ascii="Times New Roman" w:hAnsi="Times New Roman" w:cs="Times New Roman"/>
                <w:spacing w:val="-3"/>
                <w:sz w:val="24"/>
                <w:szCs w:val="24"/>
              </w:rPr>
              <w:t>не предусмотренных должностными обязанностями</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1.3.</w:t>
            </w:r>
          </w:p>
        </w:tc>
        <w:tc>
          <w:tcPr>
            <w:tcW w:w="7797" w:type="dxa"/>
          </w:tcPr>
          <w:p w:rsidR="00CF08BE" w:rsidRPr="00A93346" w:rsidRDefault="00382A0C" w:rsidP="00FA2F43">
            <w:pPr>
              <w:pStyle w:val="affff"/>
              <w:tabs>
                <w:tab w:val="left" w:pos="0"/>
              </w:tabs>
              <w:rPr>
                <w:rFonts w:eastAsia="T3Font_0"/>
                <w:lang w:eastAsia="ru-RU"/>
              </w:rPr>
            </w:pPr>
            <w:r w:rsidRPr="00A93346">
              <w:rPr>
                <w:rFonts w:eastAsia="T3Font_0"/>
                <w:lang w:eastAsia="ru-RU"/>
              </w:rPr>
              <w:t xml:space="preserve">За качественное выполнение работ, связанных </w:t>
            </w:r>
            <w:r w:rsidR="00A5306A">
              <w:rPr>
                <w:rFonts w:eastAsia="T3Font_0"/>
                <w:lang w:eastAsia="ru-RU"/>
              </w:rPr>
              <w:t xml:space="preserve">с </w:t>
            </w:r>
            <w:r w:rsidRPr="00A93346">
              <w:rPr>
                <w:rFonts w:eastAsia="T3Font_0"/>
                <w:lang w:eastAsia="ru-RU"/>
              </w:rPr>
              <w:t>проведением ремонта</w:t>
            </w:r>
            <w:r>
              <w:rPr>
                <w:rFonts w:eastAsia="T3Font_0"/>
                <w:lang w:eastAsia="ru-RU"/>
              </w:rPr>
              <w:t xml:space="preserve"> транспортного средства</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lastRenderedPageBreak/>
              <w:t>1.4.</w:t>
            </w:r>
          </w:p>
        </w:tc>
        <w:tc>
          <w:tcPr>
            <w:tcW w:w="7797" w:type="dxa"/>
          </w:tcPr>
          <w:p w:rsidR="00CF08BE" w:rsidRPr="00A93346" w:rsidRDefault="00382A0C" w:rsidP="00FA2F43">
            <w:pPr>
              <w:pStyle w:val="affff"/>
              <w:tabs>
                <w:tab w:val="left" w:pos="0"/>
              </w:tabs>
              <w:jc w:val="both"/>
              <w:rPr>
                <w:rFonts w:eastAsia="T3Font_0"/>
                <w:lang w:eastAsia="ru-RU"/>
              </w:rPr>
            </w:pPr>
            <w:r w:rsidRPr="00DB34B0">
              <w:t xml:space="preserve">Отсутствие обоснованных жалоб работников </w:t>
            </w:r>
            <w:r>
              <w:t>учреждения</w:t>
            </w:r>
            <w:r w:rsidRPr="00DB34B0">
              <w:t xml:space="preserve"> на некачественное исполнение должностных обязанностей</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9571" w:type="dxa"/>
            <w:gridSpan w:val="4"/>
          </w:tcPr>
          <w:p w:rsidR="00CF08BE" w:rsidRPr="00992DCC" w:rsidRDefault="00CF08BE" w:rsidP="00FA2F43">
            <w:pPr>
              <w:pStyle w:val="affff"/>
              <w:tabs>
                <w:tab w:val="left" w:pos="0"/>
              </w:tabs>
              <w:jc w:val="center"/>
              <w:rPr>
                <w:rFonts w:eastAsia="T3Font_0"/>
                <w:b/>
                <w:i/>
                <w:lang w:eastAsia="ru-RU"/>
              </w:rPr>
            </w:pPr>
            <w:r w:rsidRPr="00992DCC">
              <w:rPr>
                <w:rFonts w:eastAsia="T3Font_0"/>
                <w:b/>
                <w:i/>
                <w:lang w:eastAsia="ru-RU"/>
              </w:rPr>
              <w:t>Уборщик служебных помещений</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высокий уровень исполнительской дисциплины</w:t>
            </w:r>
            <w:r>
              <w:rPr>
                <w:rFonts w:eastAsia="T3Font_0"/>
                <w:lang w:eastAsia="ru-RU"/>
              </w:rPr>
              <w:t xml:space="preserve"> (оперативность, системность и качество выполненных работ)</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1.2.</w:t>
            </w:r>
          </w:p>
        </w:tc>
        <w:tc>
          <w:tcPr>
            <w:tcW w:w="7797" w:type="dxa"/>
          </w:tcPr>
          <w:p w:rsidR="00CF08BE" w:rsidRPr="00A93346" w:rsidRDefault="00CF08BE" w:rsidP="00FA2F43">
            <w:pPr>
              <w:pStyle w:val="affff"/>
              <w:tabs>
                <w:tab w:val="left" w:pos="0"/>
              </w:tabs>
              <w:jc w:val="both"/>
              <w:rPr>
                <w:rFonts w:eastAsia="T3Font_0"/>
                <w:lang w:eastAsia="ru-RU"/>
              </w:rPr>
            </w:pPr>
            <w:r w:rsidRPr="00DB34B0">
              <w:t>Качественное и регулярное проведение генеральных уборок</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1.3.</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качественное выполнение работ, связанных с организацией и проведением ремонта</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1.4.</w:t>
            </w:r>
          </w:p>
        </w:tc>
        <w:tc>
          <w:tcPr>
            <w:tcW w:w="7797" w:type="dxa"/>
          </w:tcPr>
          <w:p w:rsidR="00CF08BE" w:rsidRPr="00A93346" w:rsidRDefault="00CF08BE" w:rsidP="00FA2F43">
            <w:pPr>
              <w:tabs>
                <w:tab w:val="left" w:pos="0"/>
              </w:tabs>
              <w:spacing w:after="0" w:line="240" w:lineRule="auto"/>
              <w:jc w:val="both"/>
              <w:rPr>
                <w:rFonts w:eastAsia="T3Font_0"/>
                <w:lang w:eastAsia="ru-RU"/>
              </w:rPr>
            </w:pPr>
            <w:r w:rsidRPr="00DB34B0">
              <w:rPr>
                <w:rFonts w:ascii="Times New Roman" w:hAnsi="Times New Roman" w:cs="Times New Roman"/>
              </w:rPr>
              <w:t xml:space="preserve">Отсутствие обоснованных жалоб работников </w:t>
            </w:r>
            <w:r>
              <w:rPr>
                <w:rFonts w:ascii="Times New Roman" w:hAnsi="Times New Roman" w:cs="Times New Roman"/>
              </w:rPr>
              <w:t>учреждения</w:t>
            </w:r>
            <w:r w:rsidRPr="00DB34B0">
              <w:rPr>
                <w:rFonts w:ascii="Times New Roman" w:hAnsi="Times New Roman" w:cs="Times New Roman"/>
              </w:rPr>
              <w:t xml:space="preserve"> на некачественное исполнение должностных обязанностей</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9571" w:type="dxa"/>
            <w:gridSpan w:val="4"/>
          </w:tcPr>
          <w:p w:rsidR="00CF08BE" w:rsidRPr="00992DCC" w:rsidRDefault="00CF08BE" w:rsidP="00FA2F43">
            <w:pPr>
              <w:pStyle w:val="affff"/>
              <w:tabs>
                <w:tab w:val="left" w:pos="0"/>
              </w:tabs>
              <w:jc w:val="center"/>
              <w:rPr>
                <w:rFonts w:eastAsia="T3Font_0"/>
                <w:b/>
                <w:i/>
                <w:lang w:eastAsia="ru-RU"/>
              </w:rPr>
            </w:pPr>
            <w:r w:rsidRPr="00992DCC">
              <w:rPr>
                <w:rFonts w:eastAsia="T3Font_0"/>
                <w:b/>
                <w:i/>
                <w:lang w:eastAsia="ru-RU"/>
              </w:rPr>
              <w:t>Сторож</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1.1.</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высокий уровень исполнительской дисциплины</w:t>
            </w:r>
            <w:r>
              <w:rPr>
                <w:rFonts w:eastAsia="T3Font_0"/>
                <w:lang w:eastAsia="ru-RU"/>
              </w:rPr>
              <w:t xml:space="preserve"> (оперативность, системность и качество выполненных работ)</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1.2.</w:t>
            </w:r>
          </w:p>
        </w:tc>
        <w:tc>
          <w:tcPr>
            <w:tcW w:w="7797" w:type="dxa"/>
          </w:tcPr>
          <w:p w:rsidR="00CF08BE" w:rsidRPr="00A93346" w:rsidRDefault="00CF08BE" w:rsidP="00FA2F43">
            <w:pPr>
              <w:pStyle w:val="affff"/>
              <w:tabs>
                <w:tab w:val="left" w:pos="0"/>
              </w:tabs>
              <w:jc w:val="both"/>
              <w:rPr>
                <w:rFonts w:eastAsia="T3Font_0"/>
                <w:lang w:eastAsia="ru-RU"/>
              </w:rPr>
            </w:pPr>
            <w:r>
              <w:rPr>
                <w:rFonts w:eastAsia="T3Font_0"/>
                <w:lang w:eastAsia="ru-RU"/>
              </w:rPr>
              <w:t>Качественное и регулярное проведение уборки территории</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1.3.</w:t>
            </w:r>
          </w:p>
        </w:tc>
        <w:tc>
          <w:tcPr>
            <w:tcW w:w="7797" w:type="dxa"/>
          </w:tcPr>
          <w:p w:rsidR="00CF08BE" w:rsidRPr="00A93346" w:rsidRDefault="00CF08BE" w:rsidP="00FA2F43">
            <w:pPr>
              <w:pStyle w:val="affff"/>
              <w:tabs>
                <w:tab w:val="left" w:pos="0"/>
              </w:tabs>
              <w:jc w:val="both"/>
              <w:rPr>
                <w:rFonts w:eastAsia="T3Font_0"/>
                <w:lang w:eastAsia="ru-RU"/>
              </w:rPr>
            </w:pPr>
            <w:r w:rsidRPr="00A93346">
              <w:rPr>
                <w:rFonts w:eastAsia="T3Font_0"/>
                <w:lang w:eastAsia="ru-RU"/>
              </w:rPr>
              <w:t>За качественное выполнение работ, связанных с организацией и проведением ремонта</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r w:rsidR="00CF08BE" w:rsidRPr="00A93346" w:rsidTr="00CF08BE">
        <w:tc>
          <w:tcPr>
            <w:tcW w:w="675" w:type="dxa"/>
          </w:tcPr>
          <w:p w:rsidR="00CF08BE" w:rsidRPr="00A93346" w:rsidRDefault="00CF08BE" w:rsidP="00FA2F43">
            <w:pPr>
              <w:pStyle w:val="affff"/>
              <w:tabs>
                <w:tab w:val="left" w:pos="0"/>
              </w:tabs>
              <w:jc w:val="center"/>
              <w:rPr>
                <w:rFonts w:eastAsia="T3Font_0"/>
                <w:lang w:eastAsia="ru-RU"/>
              </w:rPr>
            </w:pPr>
            <w:r>
              <w:rPr>
                <w:rFonts w:eastAsia="T3Font_0"/>
                <w:lang w:eastAsia="ru-RU"/>
              </w:rPr>
              <w:t>1.4.</w:t>
            </w:r>
          </w:p>
        </w:tc>
        <w:tc>
          <w:tcPr>
            <w:tcW w:w="7797" w:type="dxa"/>
          </w:tcPr>
          <w:p w:rsidR="00CF08BE" w:rsidRPr="00A93346" w:rsidRDefault="00CF08BE" w:rsidP="00FA2F43">
            <w:pPr>
              <w:pStyle w:val="affff"/>
              <w:tabs>
                <w:tab w:val="left" w:pos="0"/>
              </w:tabs>
              <w:jc w:val="both"/>
              <w:rPr>
                <w:rFonts w:eastAsia="T3Font_0"/>
                <w:lang w:eastAsia="ru-RU"/>
              </w:rPr>
            </w:pPr>
            <w:r w:rsidRPr="00DB34B0">
              <w:t xml:space="preserve">Отсутствие обоснованных жалоб работников </w:t>
            </w:r>
            <w:r>
              <w:t>учреждения</w:t>
            </w:r>
            <w:r w:rsidRPr="00DB34B0">
              <w:t xml:space="preserve"> на некачественное исполнение должностных обязанностей</w:t>
            </w:r>
          </w:p>
        </w:tc>
        <w:tc>
          <w:tcPr>
            <w:tcW w:w="1099" w:type="dxa"/>
            <w:gridSpan w:val="2"/>
          </w:tcPr>
          <w:p w:rsidR="00CF08BE" w:rsidRPr="00A93346" w:rsidRDefault="00CF08BE" w:rsidP="00FA2F43">
            <w:pPr>
              <w:pStyle w:val="affff"/>
              <w:tabs>
                <w:tab w:val="left" w:pos="0"/>
              </w:tabs>
              <w:jc w:val="center"/>
              <w:rPr>
                <w:rFonts w:eastAsia="T3Font_0"/>
                <w:lang w:eastAsia="ru-RU"/>
              </w:rPr>
            </w:pPr>
            <w:r>
              <w:rPr>
                <w:rFonts w:eastAsia="T3Font_0"/>
                <w:lang w:eastAsia="ru-RU"/>
              </w:rPr>
              <w:t>0-5</w:t>
            </w:r>
          </w:p>
        </w:tc>
      </w:tr>
    </w:tbl>
    <w:p w:rsidR="00395631" w:rsidRDefault="00395631" w:rsidP="00FA2F43">
      <w:pPr>
        <w:pStyle w:val="affff"/>
        <w:tabs>
          <w:tab w:val="left" w:pos="0"/>
          <w:tab w:val="left" w:pos="1134"/>
        </w:tabs>
        <w:ind w:left="567"/>
        <w:jc w:val="both"/>
        <w:rPr>
          <w:rFonts w:eastAsia="T3Font_0"/>
          <w:lang w:eastAsia="ru-RU"/>
        </w:rPr>
      </w:pPr>
    </w:p>
    <w:p w:rsidR="00973591" w:rsidRDefault="00973591" w:rsidP="00FA2F43">
      <w:pPr>
        <w:pStyle w:val="affff"/>
        <w:numPr>
          <w:ilvl w:val="1"/>
          <w:numId w:val="21"/>
        </w:numPr>
        <w:tabs>
          <w:tab w:val="left" w:pos="0"/>
          <w:tab w:val="left" w:pos="1134"/>
        </w:tabs>
        <w:ind w:left="0" w:firstLine="567"/>
        <w:jc w:val="both"/>
        <w:rPr>
          <w:rFonts w:eastAsia="T3Font_0"/>
          <w:lang w:eastAsia="ru-RU"/>
        </w:rPr>
      </w:pPr>
      <w:r>
        <w:rPr>
          <w:rFonts w:eastAsia="T3Font_0"/>
          <w:lang w:eastAsia="ru-RU"/>
        </w:rPr>
        <w:t>Работникам учреждения по результатам работы выплачивается премия по итогам года.</w:t>
      </w:r>
    </w:p>
    <w:p w:rsidR="00973591" w:rsidRDefault="00973591" w:rsidP="00FA2F43">
      <w:pPr>
        <w:pStyle w:val="affff"/>
        <w:numPr>
          <w:ilvl w:val="1"/>
          <w:numId w:val="21"/>
        </w:numPr>
        <w:tabs>
          <w:tab w:val="left" w:pos="0"/>
          <w:tab w:val="left" w:pos="1134"/>
        </w:tabs>
        <w:ind w:left="0" w:firstLine="567"/>
        <w:jc w:val="both"/>
        <w:rPr>
          <w:rFonts w:eastAsia="T3Font_0"/>
          <w:lang w:eastAsia="ru-RU"/>
        </w:rPr>
      </w:pPr>
      <w:r>
        <w:rPr>
          <w:rFonts w:eastAsia="T3Font_0"/>
          <w:lang w:eastAsia="ru-RU"/>
        </w:rPr>
        <w:t>Размер премии по итогам года устанавливается в размере одного должностного оклада.</w:t>
      </w:r>
    </w:p>
    <w:p w:rsidR="00973591" w:rsidRDefault="00973591" w:rsidP="00FA2F43">
      <w:pPr>
        <w:pStyle w:val="affff"/>
        <w:numPr>
          <w:ilvl w:val="1"/>
          <w:numId w:val="21"/>
        </w:numPr>
        <w:tabs>
          <w:tab w:val="left" w:pos="0"/>
          <w:tab w:val="left" w:pos="1134"/>
        </w:tabs>
        <w:ind w:left="0" w:firstLine="567"/>
        <w:jc w:val="both"/>
        <w:rPr>
          <w:rFonts w:eastAsia="T3Font_0"/>
          <w:lang w:eastAsia="ru-RU"/>
        </w:rPr>
      </w:pPr>
      <w:r>
        <w:rPr>
          <w:rFonts w:eastAsia="T3Font_0"/>
          <w:lang w:eastAsia="ru-RU"/>
        </w:rPr>
        <w:t>Премия выплачивается с учетом выполнения показателей и критериев эффективности деятельности работников учреждения.</w:t>
      </w:r>
    </w:p>
    <w:tbl>
      <w:tblPr>
        <w:tblStyle w:val="affff6"/>
        <w:tblW w:w="0" w:type="auto"/>
        <w:tblInd w:w="108" w:type="dxa"/>
        <w:tblLook w:val="04A0"/>
      </w:tblPr>
      <w:tblGrid>
        <w:gridCol w:w="445"/>
        <w:gridCol w:w="5509"/>
        <w:gridCol w:w="3509"/>
      </w:tblGrid>
      <w:tr w:rsidR="00973591" w:rsidTr="00483C90">
        <w:tc>
          <w:tcPr>
            <w:tcW w:w="445"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w:t>
            </w:r>
          </w:p>
        </w:tc>
        <w:tc>
          <w:tcPr>
            <w:tcW w:w="5509" w:type="dxa"/>
          </w:tcPr>
          <w:p w:rsidR="00973591" w:rsidRDefault="00973591" w:rsidP="00FA2F43">
            <w:pPr>
              <w:pStyle w:val="affff"/>
              <w:tabs>
                <w:tab w:val="left" w:pos="0"/>
                <w:tab w:val="left" w:pos="1134"/>
              </w:tabs>
              <w:jc w:val="center"/>
              <w:rPr>
                <w:rFonts w:eastAsia="T3Font_0"/>
                <w:lang w:eastAsia="ru-RU"/>
              </w:rPr>
            </w:pPr>
            <w:r>
              <w:rPr>
                <w:rFonts w:eastAsia="T3Font_0"/>
                <w:lang w:eastAsia="ru-RU"/>
              </w:rPr>
              <w:t>Показатели эффективности</w:t>
            </w:r>
            <w:r w:rsidRPr="00FF0C3D">
              <w:rPr>
                <w:sz w:val="20"/>
                <w:szCs w:val="20"/>
              </w:rPr>
              <w:t xml:space="preserve"> </w:t>
            </w:r>
            <w:r w:rsidRPr="00254147">
              <w:t>деятельности работников учреждени</w:t>
            </w:r>
            <w:r>
              <w:t>я</w:t>
            </w:r>
          </w:p>
        </w:tc>
        <w:tc>
          <w:tcPr>
            <w:tcW w:w="3509" w:type="dxa"/>
          </w:tcPr>
          <w:p w:rsidR="00973591" w:rsidRDefault="00973591" w:rsidP="00FA2F43">
            <w:pPr>
              <w:pStyle w:val="affff"/>
              <w:tabs>
                <w:tab w:val="left" w:pos="0"/>
                <w:tab w:val="left" w:pos="1134"/>
              </w:tabs>
              <w:jc w:val="center"/>
              <w:rPr>
                <w:rFonts w:eastAsia="T3Font_0"/>
                <w:lang w:eastAsia="ru-RU"/>
              </w:rPr>
            </w:pPr>
            <w:r>
              <w:rPr>
                <w:rFonts w:eastAsia="T3Font_0"/>
                <w:lang w:eastAsia="ru-RU"/>
              </w:rPr>
              <w:t>Критерии эффективности деятельности работников учреждения</w:t>
            </w:r>
          </w:p>
        </w:tc>
      </w:tr>
      <w:tr w:rsidR="00973591" w:rsidTr="00483C90">
        <w:tc>
          <w:tcPr>
            <w:tcW w:w="445"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1</w:t>
            </w:r>
          </w:p>
        </w:tc>
        <w:tc>
          <w:tcPr>
            <w:tcW w:w="5509"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 xml:space="preserve">За основные результаты работы за год </w:t>
            </w:r>
          </w:p>
        </w:tc>
        <w:tc>
          <w:tcPr>
            <w:tcW w:w="3509" w:type="dxa"/>
          </w:tcPr>
          <w:p w:rsidR="00973591" w:rsidRDefault="00973591" w:rsidP="00FA2F43">
            <w:pPr>
              <w:pStyle w:val="affff"/>
              <w:tabs>
                <w:tab w:val="left" w:pos="0"/>
                <w:tab w:val="left" w:pos="1134"/>
              </w:tabs>
              <w:jc w:val="center"/>
              <w:rPr>
                <w:rFonts w:eastAsia="T3Font_0"/>
                <w:lang w:eastAsia="ru-RU"/>
              </w:rPr>
            </w:pPr>
            <w:r>
              <w:rPr>
                <w:rFonts w:eastAsia="T3Font_0"/>
                <w:lang w:eastAsia="ru-RU"/>
              </w:rPr>
              <w:t>Достижение/Не достижение</w:t>
            </w:r>
          </w:p>
        </w:tc>
      </w:tr>
      <w:tr w:rsidR="00973591" w:rsidTr="00483C90">
        <w:tc>
          <w:tcPr>
            <w:tcW w:w="445"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2</w:t>
            </w:r>
          </w:p>
        </w:tc>
        <w:tc>
          <w:tcPr>
            <w:tcW w:w="5509"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За  выполнение непредвиденных и срочных работ по поручению руководителя учреждения</w:t>
            </w:r>
          </w:p>
        </w:tc>
        <w:tc>
          <w:tcPr>
            <w:tcW w:w="3509" w:type="dxa"/>
          </w:tcPr>
          <w:p w:rsidR="00973591" w:rsidRDefault="00973591" w:rsidP="00FA2F43">
            <w:pPr>
              <w:pStyle w:val="affff"/>
              <w:tabs>
                <w:tab w:val="left" w:pos="0"/>
                <w:tab w:val="left" w:pos="1134"/>
              </w:tabs>
              <w:jc w:val="center"/>
              <w:rPr>
                <w:rFonts w:eastAsia="T3Font_0"/>
                <w:lang w:eastAsia="ru-RU"/>
              </w:rPr>
            </w:pPr>
            <w:r>
              <w:rPr>
                <w:rFonts w:eastAsia="T3Font_0"/>
                <w:lang w:eastAsia="ru-RU"/>
              </w:rPr>
              <w:t>Выполнено/Не выполнено</w:t>
            </w:r>
          </w:p>
        </w:tc>
      </w:tr>
      <w:tr w:rsidR="00973591" w:rsidTr="00483C90">
        <w:tc>
          <w:tcPr>
            <w:tcW w:w="445"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3</w:t>
            </w:r>
          </w:p>
        </w:tc>
        <w:tc>
          <w:tcPr>
            <w:tcW w:w="5509" w:type="dxa"/>
          </w:tcPr>
          <w:p w:rsidR="00973591" w:rsidRDefault="00973591" w:rsidP="00FA2F43">
            <w:pPr>
              <w:pStyle w:val="affff"/>
              <w:tabs>
                <w:tab w:val="left" w:pos="0"/>
                <w:tab w:val="left" w:pos="1134"/>
              </w:tabs>
              <w:jc w:val="both"/>
              <w:rPr>
                <w:rFonts w:eastAsia="T3Font_0"/>
                <w:lang w:eastAsia="ru-RU"/>
              </w:rPr>
            </w:pPr>
            <w:r>
              <w:rPr>
                <w:rFonts w:eastAsia="T3Font_0"/>
                <w:lang w:eastAsia="ru-RU"/>
              </w:rPr>
              <w:t>За отсутствие жалоб, дисциплинарных взысканий</w:t>
            </w:r>
          </w:p>
        </w:tc>
        <w:tc>
          <w:tcPr>
            <w:tcW w:w="3509" w:type="dxa"/>
          </w:tcPr>
          <w:p w:rsidR="00973591" w:rsidRDefault="00973591" w:rsidP="00FA2F43">
            <w:pPr>
              <w:pStyle w:val="affff"/>
              <w:tabs>
                <w:tab w:val="left" w:pos="0"/>
                <w:tab w:val="left" w:pos="1134"/>
              </w:tabs>
              <w:jc w:val="center"/>
              <w:rPr>
                <w:rFonts w:eastAsia="T3Font_0"/>
                <w:lang w:eastAsia="ru-RU"/>
              </w:rPr>
            </w:pPr>
            <w:r>
              <w:rPr>
                <w:rFonts w:eastAsia="T3Font_0"/>
                <w:lang w:eastAsia="ru-RU"/>
              </w:rPr>
              <w:t>Отсутствие/Наличие</w:t>
            </w:r>
          </w:p>
        </w:tc>
      </w:tr>
    </w:tbl>
    <w:p w:rsidR="00395631" w:rsidRDefault="00395631" w:rsidP="00FA2F43">
      <w:pPr>
        <w:pStyle w:val="affff"/>
        <w:tabs>
          <w:tab w:val="left" w:pos="0"/>
          <w:tab w:val="left" w:pos="1134"/>
        </w:tabs>
        <w:ind w:left="567"/>
        <w:jc w:val="both"/>
        <w:rPr>
          <w:rFonts w:eastAsia="T3Font_0"/>
          <w:lang w:eastAsia="ru-RU"/>
        </w:rPr>
      </w:pPr>
    </w:p>
    <w:p w:rsidR="00E7190E" w:rsidRDefault="00E7190E" w:rsidP="00FA2F43">
      <w:pPr>
        <w:pStyle w:val="affff"/>
        <w:numPr>
          <w:ilvl w:val="1"/>
          <w:numId w:val="21"/>
        </w:numPr>
        <w:tabs>
          <w:tab w:val="left" w:pos="0"/>
          <w:tab w:val="left" w:pos="1134"/>
        </w:tabs>
        <w:ind w:left="0" w:firstLine="567"/>
        <w:jc w:val="both"/>
        <w:rPr>
          <w:rFonts w:eastAsia="T3Font_0"/>
          <w:lang w:eastAsia="ru-RU"/>
        </w:rPr>
      </w:pPr>
      <w:r w:rsidRPr="00992DCC">
        <w:rPr>
          <w:rFonts w:eastAsia="T3Font_0"/>
          <w:lang w:eastAsia="ru-RU"/>
        </w:rPr>
        <w:t>Выплаты стимулирующего характера</w:t>
      </w:r>
      <w:r w:rsidR="00973591">
        <w:rPr>
          <w:rFonts w:eastAsia="T3Font_0"/>
          <w:lang w:eastAsia="ru-RU"/>
        </w:rPr>
        <w:t xml:space="preserve"> и премия</w:t>
      </w:r>
      <w:r w:rsidRPr="00992DCC">
        <w:rPr>
          <w:rFonts w:eastAsia="T3Font_0"/>
          <w:lang w:eastAsia="ru-RU"/>
        </w:rPr>
        <w:t xml:space="preserve"> не выплачиваются полностью или частично за конкретные упущения в работе, в том числе по следующим основаниям:</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неисполнение обязанностей, возложенных должностной инструкцией;</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нарушение штатной, финансовой дисциплины;</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предоставление недостоверной информации;</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невыполнение правил по охране труда, технике безопасности;</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нарушение правил внутреннего распорядка;</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несоблюдение конфиденциальности, нарушение служебной тайны;</w:t>
      </w:r>
    </w:p>
    <w:p w:rsidR="00992DCC" w:rsidRPr="00A93346" w:rsidRDefault="00262094" w:rsidP="00FA2F43">
      <w:pPr>
        <w:pStyle w:val="affff"/>
        <w:tabs>
          <w:tab w:val="left" w:pos="0"/>
        </w:tabs>
        <w:ind w:firstLine="567"/>
        <w:jc w:val="both"/>
        <w:rPr>
          <w:rFonts w:eastAsia="T3Font_0"/>
          <w:lang w:eastAsia="ru-RU"/>
        </w:rPr>
      </w:pPr>
      <w:r>
        <w:rPr>
          <w:rFonts w:eastAsia="T3Font_0"/>
          <w:lang w:eastAsia="ru-RU"/>
        </w:rPr>
        <w:t xml:space="preserve">- </w:t>
      </w:r>
      <w:r w:rsidR="00992DCC" w:rsidRPr="00A93346">
        <w:rPr>
          <w:rFonts w:eastAsia="T3Font_0"/>
          <w:lang w:eastAsia="ru-RU"/>
        </w:rPr>
        <w:t>в иных случаях, предусмотренных законодательством (прогул, привлечение к уголовной ответственности, нахождение на рабочем месте в нетрезвом виде).</w:t>
      </w:r>
    </w:p>
    <w:p w:rsidR="00992DCC" w:rsidRDefault="00E7190E" w:rsidP="00FA2F43">
      <w:pPr>
        <w:pStyle w:val="affff"/>
        <w:numPr>
          <w:ilvl w:val="1"/>
          <w:numId w:val="21"/>
        </w:numPr>
        <w:tabs>
          <w:tab w:val="left" w:pos="0"/>
          <w:tab w:val="left" w:pos="1134"/>
        </w:tabs>
        <w:ind w:left="0" w:firstLine="567"/>
        <w:jc w:val="both"/>
        <w:rPr>
          <w:rFonts w:eastAsia="T3Font_0"/>
          <w:lang w:eastAsia="ru-RU"/>
        </w:rPr>
      </w:pPr>
      <w:r w:rsidRPr="00992DCC">
        <w:rPr>
          <w:rFonts w:eastAsia="T3Font_0"/>
          <w:lang w:eastAsia="ru-RU"/>
        </w:rPr>
        <w:t>Работнику, проработавшему неполный учетный период, за который</w:t>
      </w:r>
      <w:r w:rsidR="0069108E" w:rsidRPr="00992DCC">
        <w:rPr>
          <w:rFonts w:eastAsia="T3Font_0"/>
          <w:lang w:eastAsia="ru-RU"/>
        </w:rPr>
        <w:t xml:space="preserve"> </w:t>
      </w:r>
      <w:r w:rsidRPr="00992DCC">
        <w:rPr>
          <w:rFonts w:eastAsia="T3Font_0"/>
          <w:lang w:eastAsia="ru-RU"/>
        </w:rPr>
        <w:t xml:space="preserve">выплачиваются выплаты </w:t>
      </w:r>
      <w:r w:rsidRPr="00992DCC">
        <w:rPr>
          <w:rFonts w:eastAsia="T3Font_1"/>
          <w:lang w:eastAsia="ru-RU"/>
        </w:rPr>
        <w:t xml:space="preserve">и </w:t>
      </w:r>
      <w:r w:rsidRPr="00992DCC">
        <w:rPr>
          <w:rFonts w:eastAsia="T3Font_0"/>
          <w:lang w:eastAsia="ru-RU"/>
        </w:rPr>
        <w:t>прекратившему трудовые отношения в связи с пр</w:t>
      </w:r>
      <w:r w:rsidR="00992DCC">
        <w:rPr>
          <w:rFonts w:eastAsia="T3Font_0"/>
          <w:lang w:eastAsia="ru-RU"/>
        </w:rPr>
        <w:t>изывом на службу в Вооруженные силы Российской Федерации</w:t>
      </w:r>
      <w:r w:rsidRPr="00992DCC">
        <w:rPr>
          <w:rFonts w:eastAsia="T3Font_0"/>
          <w:lang w:eastAsia="ru-RU"/>
        </w:rPr>
        <w:t xml:space="preserve">, переводом на другую работу, поступлением в учебное заведение, переходом на пенсию, увольнением по сокращению </w:t>
      </w:r>
      <w:r w:rsidRPr="00992DCC">
        <w:rPr>
          <w:rFonts w:eastAsia="T3Font_1"/>
          <w:lang w:eastAsia="ru-RU"/>
        </w:rPr>
        <w:t xml:space="preserve">штата и </w:t>
      </w:r>
      <w:r w:rsidRPr="00992DCC">
        <w:rPr>
          <w:rFonts w:eastAsia="T3Font_0"/>
          <w:lang w:eastAsia="ru-RU"/>
        </w:rPr>
        <w:t>другим уважительным причинам, выплаты стимулирующего характера производятся за фактически отработанное время.</w:t>
      </w:r>
    </w:p>
    <w:p w:rsidR="00E7190E" w:rsidRDefault="00E7190E" w:rsidP="00FA2F43">
      <w:pPr>
        <w:pStyle w:val="affff"/>
        <w:numPr>
          <w:ilvl w:val="1"/>
          <w:numId w:val="21"/>
        </w:numPr>
        <w:tabs>
          <w:tab w:val="left" w:pos="0"/>
          <w:tab w:val="left" w:pos="1134"/>
        </w:tabs>
        <w:ind w:left="0" w:firstLine="567"/>
        <w:jc w:val="both"/>
        <w:rPr>
          <w:rFonts w:eastAsia="T3Font_0"/>
          <w:lang w:eastAsia="ru-RU"/>
        </w:rPr>
      </w:pPr>
      <w:r w:rsidRPr="00992DCC">
        <w:rPr>
          <w:rFonts w:eastAsia="T3Font_0"/>
          <w:lang w:eastAsia="ru-RU"/>
        </w:rPr>
        <w:t xml:space="preserve">Размер выплат устанавливается в зависимости от личного вклада каждого работника в повышении качества </w:t>
      </w:r>
      <w:r w:rsidRPr="00992DCC">
        <w:rPr>
          <w:rFonts w:eastAsia="T3Font_1"/>
          <w:lang w:eastAsia="ru-RU"/>
        </w:rPr>
        <w:t xml:space="preserve">выполнения </w:t>
      </w:r>
      <w:r w:rsidRPr="00992DCC">
        <w:rPr>
          <w:rFonts w:eastAsia="T3Font_0"/>
          <w:lang w:eastAsia="ru-RU"/>
        </w:rPr>
        <w:t xml:space="preserve">работ </w:t>
      </w:r>
      <w:r w:rsidRPr="00992DCC">
        <w:rPr>
          <w:rFonts w:eastAsia="T3Font_1"/>
          <w:lang w:eastAsia="ru-RU"/>
        </w:rPr>
        <w:t xml:space="preserve">и </w:t>
      </w:r>
      <w:r w:rsidRPr="00992DCC">
        <w:rPr>
          <w:rFonts w:eastAsia="T3Font_0"/>
          <w:lang w:eastAsia="ru-RU"/>
        </w:rPr>
        <w:t xml:space="preserve">может </w:t>
      </w:r>
      <w:r w:rsidRPr="00992DCC">
        <w:rPr>
          <w:rFonts w:eastAsia="T3Font_1"/>
          <w:lang w:eastAsia="ru-RU"/>
        </w:rPr>
        <w:t xml:space="preserve">быть  </w:t>
      </w:r>
      <w:r w:rsidRPr="00992DCC">
        <w:rPr>
          <w:rFonts w:eastAsia="T3Font_0"/>
          <w:lang w:eastAsia="ru-RU"/>
        </w:rPr>
        <w:t>установлен по</w:t>
      </w:r>
      <w:r w:rsidRPr="00992DCC">
        <w:rPr>
          <w:rFonts w:eastAsia="T3Font_1"/>
          <w:lang w:eastAsia="ru-RU"/>
        </w:rPr>
        <w:t xml:space="preserve"> </w:t>
      </w:r>
      <w:r w:rsidRPr="00992DCC">
        <w:rPr>
          <w:rFonts w:eastAsia="T3Font_0"/>
          <w:lang w:eastAsia="ru-RU"/>
        </w:rPr>
        <w:t>одному или нескольким основаниям.</w:t>
      </w:r>
    </w:p>
    <w:p w:rsidR="0005409C" w:rsidRDefault="00B222E7" w:rsidP="00FA2F43">
      <w:pPr>
        <w:pStyle w:val="affff"/>
        <w:numPr>
          <w:ilvl w:val="1"/>
          <w:numId w:val="21"/>
        </w:numPr>
        <w:tabs>
          <w:tab w:val="left" w:pos="0"/>
          <w:tab w:val="left" w:pos="1134"/>
        </w:tabs>
        <w:ind w:left="0" w:firstLine="567"/>
        <w:jc w:val="both"/>
        <w:rPr>
          <w:rFonts w:eastAsia="T3Font_0"/>
          <w:lang w:eastAsia="ru-RU"/>
        </w:rPr>
      </w:pPr>
      <w:r>
        <w:rPr>
          <w:rFonts w:eastAsia="T3Font_0"/>
          <w:lang w:eastAsia="ru-RU"/>
        </w:rPr>
        <w:t>Работ</w:t>
      </w:r>
      <w:r w:rsidR="004E621E">
        <w:rPr>
          <w:rFonts w:eastAsia="T3Font_0"/>
          <w:lang w:eastAsia="ru-RU"/>
        </w:rPr>
        <w:t>нику, приступившему на работу в</w:t>
      </w:r>
      <w:r>
        <w:rPr>
          <w:rFonts w:eastAsia="T3Font_0"/>
          <w:lang w:eastAsia="ru-RU"/>
        </w:rPr>
        <w:t xml:space="preserve">первые, стимулирующие выплаты </w:t>
      </w:r>
      <w:r w:rsidR="00B054AB">
        <w:rPr>
          <w:rFonts w:eastAsia="T3Font_0"/>
          <w:lang w:eastAsia="ru-RU"/>
        </w:rPr>
        <w:t xml:space="preserve">в течение полугода не </w:t>
      </w:r>
      <w:r>
        <w:rPr>
          <w:rFonts w:eastAsia="T3Font_0"/>
          <w:lang w:eastAsia="ru-RU"/>
        </w:rPr>
        <w:t>предусматриваются.</w:t>
      </w:r>
      <w:r w:rsidR="0005409C" w:rsidRPr="0005409C">
        <w:rPr>
          <w:rFonts w:eastAsia="T3Font_0"/>
          <w:lang w:eastAsia="ru-RU"/>
        </w:rPr>
        <w:t xml:space="preserve"> </w:t>
      </w:r>
    </w:p>
    <w:p w:rsidR="00382A0C" w:rsidRDefault="00382A0C" w:rsidP="00FA2F43">
      <w:pPr>
        <w:pStyle w:val="affff"/>
        <w:tabs>
          <w:tab w:val="left" w:pos="0"/>
          <w:tab w:val="left" w:pos="1134"/>
        </w:tabs>
        <w:ind w:left="567"/>
        <w:jc w:val="both"/>
        <w:rPr>
          <w:rFonts w:eastAsia="T3Font_0"/>
          <w:lang w:eastAsia="ru-RU"/>
        </w:rPr>
      </w:pPr>
    </w:p>
    <w:p w:rsidR="00EE1D66" w:rsidRDefault="00382A0C" w:rsidP="00FA2F43">
      <w:pPr>
        <w:pStyle w:val="affff"/>
        <w:tabs>
          <w:tab w:val="left" w:pos="0"/>
        </w:tabs>
        <w:jc w:val="center"/>
        <w:rPr>
          <w:rFonts w:eastAsia="T3Font_2"/>
          <w:b/>
          <w:lang w:eastAsia="ru-RU"/>
        </w:rPr>
      </w:pPr>
      <w:r w:rsidRPr="00A93346">
        <w:rPr>
          <w:rFonts w:eastAsia="T3Font_2"/>
          <w:b/>
          <w:lang w:eastAsia="ru-RU"/>
        </w:rPr>
        <w:t>Раздел V</w:t>
      </w:r>
      <w:r w:rsidR="00EE1D66">
        <w:rPr>
          <w:rFonts w:eastAsia="T3Font_2"/>
          <w:b/>
          <w:lang w:val="en-US" w:eastAsia="ru-RU"/>
        </w:rPr>
        <w:t>I</w:t>
      </w:r>
      <w:r w:rsidRPr="00A93346">
        <w:rPr>
          <w:rFonts w:eastAsia="T3Font_2"/>
          <w:b/>
          <w:lang w:eastAsia="ru-RU"/>
        </w:rPr>
        <w:t xml:space="preserve">. </w:t>
      </w:r>
      <w:r w:rsidR="00EE1D66">
        <w:rPr>
          <w:rFonts w:eastAsia="T3Font_2"/>
          <w:b/>
          <w:lang w:eastAsia="ru-RU"/>
        </w:rPr>
        <w:t>ПОРЯДОК ИНДЕКСАЦИИ ЗАРАБОТНОЙ ПЛАТЫ В СВЯЗИ С РОСТОМ ПОТРЕБИТЕЛЬСКИХ ЦЕН НА ТОВАРЫ И УСЛУГИ</w:t>
      </w:r>
    </w:p>
    <w:p w:rsidR="00EE1D66" w:rsidRDefault="00EE1D66" w:rsidP="00FA2F43">
      <w:pPr>
        <w:pStyle w:val="affff"/>
        <w:tabs>
          <w:tab w:val="left" w:pos="0"/>
        </w:tabs>
        <w:jc w:val="center"/>
        <w:rPr>
          <w:rFonts w:eastAsia="T3Font_2"/>
          <w:b/>
          <w:lang w:eastAsia="ru-RU"/>
        </w:rPr>
      </w:pPr>
    </w:p>
    <w:p w:rsidR="00EE1D66" w:rsidRDefault="00EE1D66" w:rsidP="00FA2F43">
      <w:pPr>
        <w:spacing w:after="0" w:line="240" w:lineRule="auto"/>
        <w:ind w:firstLine="567"/>
        <w:jc w:val="both"/>
        <w:rPr>
          <w:rFonts w:ascii="Times New Roman" w:hAnsi="Times New Roman" w:cs="Times New Roman"/>
          <w:sz w:val="24"/>
          <w:szCs w:val="24"/>
        </w:rPr>
      </w:pPr>
      <w:r w:rsidRPr="00EE1D66">
        <w:rPr>
          <w:rFonts w:ascii="Times New Roman" w:eastAsia="T3Font_2" w:hAnsi="Times New Roman" w:cs="Times New Roman"/>
          <w:sz w:val="24"/>
          <w:szCs w:val="24"/>
          <w:lang w:eastAsia="ru-RU"/>
        </w:rPr>
        <w:t xml:space="preserve">6.1. </w:t>
      </w:r>
      <w:r w:rsidRPr="00EE1D66">
        <w:rPr>
          <w:rFonts w:ascii="Times New Roman" w:hAnsi="Times New Roman" w:cs="Times New Roman"/>
          <w:sz w:val="24"/>
          <w:szCs w:val="24"/>
        </w:rPr>
        <w:t xml:space="preserve">Повышение уровня реального содержания заработной платы включает индексацию заработной платы в связи с ростом потребительских цен на товары и услуги. </w:t>
      </w:r>
      <w:r>
        <w:rPr>
          <w:rFonts w:ascii="Times New Roman" w:hAnsi="Times New Roman" w:cs="Times New Roman"/>
          <w:sz w:val="24"/>
          <w:szCs w:val="24"/>
        </w:rPr>
        <w:t>Центр образования</w:t>
      </w:r>
      <w:r w:rsidRPr="00EE1D66">
        <w:rPr>
          <w:rFonts w:ascii="Times New Roman" w:hAnsi="Times New Roman" w:cs="Times New Roman"/>
          <w:sz w:val="24"/>
          <w:szCs w:val="24"/>
        </w:rPr>
        <w:t xml:space="preserve"> производит индексацию заработной платы в порядке, установленном действующем законодательством субъекта РФ.</w:t>
      </w:r>
    </w:p>
    <w:p w:rsidR="00D02F4C" w:rsidRPr="00EE1D66" w:rsidRDefault="00D02F4C" w:rsidP="00FA2F43">
      <w:pPr>
        <w:spacing w:after="0" w:line="240" w:lineRule="auto"/>
        <w:ind w:firstLine="567"/>
        <w:jc w:val="both"/>
        <w:rPr>
          <w:rFonts w:ascii="Times New Roman" w:hAnsi="Times New Roman" w:cs="Times New Roman"/>
          <w:sz w:val="24"/>
          <w:szCs w:val="24"/>
        </w:rPr>
      </w:pPr>
    </w:p>
    <w:p w:rsidR="00382A0C" w:rsidRPr="00A93346" w:rsidRDefault="00EE1D66" w:rsidP="00FA2F43">
      <w:pPr>
        <w:pStyle w:val="affff"/>
        <w:tabs>
          <w:tab w:val="left" w:pos="0"/>
        </w:tabs>
        <w:jc w:val="center"/>
        <w:rPr>
          <w:rFonts w:eastAsia="T3Font_2"/>
          <w:b/>
          <w:lang w:eastAsia="ru-RU"/>
        </w:rPr>
      </w:pPr>
      <w:r>
        <w:rPr>
          <w:rFonts w:eastAsia="T3Font_2"/>
          <w:b/>
          <w:lang w:eastAsia="ru-RU"/>
        </w:rPr>
        <w:t xml:space="preserve">Раздел </w:t>
      </w:r>
      <w:r>
        <w:rPr>
          <w:rFonts w:eastAsia="T3Font_2"/>
          <w:b/>
          <w:lang w:val="en-US" w:eastAsia="ru-RU"/>
        </w:rPr>
        <w:t>VII</w:t>
      </w:r>
      <w:r w:rsidRPr="00EE1D66">
        <w:rPr>
          <w:rFonts w:eastAsia="T3Font_2"/>
          <w:b/>
          <w:lang w:eastAsia="ru-RU"/>
        </w:rPr>
        <w:t xml:space="preserve">. </w:t>
      </w:r>
      <w:r w:rsidR="00F82825">
        <w:rPr>
          <w:rFonts w:eastAsia="T3Font_2"/>
          <w:b/>
          <w:lang w:eastAsia="ru-RU"/>
        </w:rPr>
        <w:t>ИНЫЕ</w:t>
      </w:r>
      <w:r w:rsidR="00382A0C" w:rsidRPr="00A93346">
        <w:rPr>
          <w:rFonts w:eastAsia="T3Font_2"/>
          <w:b/>
          <w:lang w:eastAsia="ru-RU"/>
        </w:rPr>
        <w:t xml:space="preserve"> ВОПРОСЫ ОПЛАТЫ ТРУДА</w:t>
      </w:r>
    </w:p>
    <w:p w:rsidR="00382A0C" w:rsidRDefault="00382A0C" w:rsidP="00FA2F43">
      <w:pPr>
        <w:pStyle w:val="affff"/>
        <w:tabs>
          <w:tab w:val="left" w:pos="0"/>
          <w:tab w:val="left" w:pos="1134"/>
        </w:tabs>
        <w:ind w:left="567"/>
        <w:jc w:val="both"/>
        <w:rPr>
          <w:rFonts w:eastAsia="T3Font_0"/>
          <w:lang w:eastAsia="ru-RU"/>
        </w:rPr>
      </w:pPr>
    </w:p>
    <w:p w:rsidR="00973591" w:rsidRDefault="00973591" w:rsidP="00FA2F43">
      <w:pPr>
        <w:pStyle w:val="affff"/>
        <w:numPr>
          <w:ilvl w:val="1"/>
          <w:numId w:val="22"/>
        </w:numPr>
        <w:tabs>
          <w:tab w:val="left" w:pos="0"/>
          <w:tab w:val="left" w:pos="1134"/>
        </w:tabs>
        <w:ind w:left="0" w:firstLine="567"/>
        <w:jc w:val="both"/>
        <w:rPr>
          <w:rFonts w:eastAsia="T3Font_0"/>
          <w:lang w:eastAsia="ru-RU"/>
        </w:rPr>
      </w:pPr>
      <w:r>
        <w:rPr>
          <w:rFonts w:eastAsia="T3Font_0"/>
          <w:lang w:eastAsia="ru-RU"/>
        </w:rPr>
        <w:t xml:space="preserve">Размер предельного уровня соотношения среднемесячной заработной платы </w:t>
      </w:r>
      <w:r w:rsidR="00133F92">
        <w:rPr>
          <w:rFonts w:eastAsia="T3Font_0"/>
          <w:lang w:eastAsia="ru-RU"/>
        </w:rPr>
        <w:t>директора</w:t>
      </w:r>
      <w:r>
        <w:rPr>
          <w:rFonts w:eastAsia="T3Font_0"/>
          <w:lang w:eastAsia="ru-RU"/>
        </w:rPr>
        <w:t>,</w:t>
      </w:r>
      <w:r w:rsidR="00133F92">
        <w:rPr>
          <w:rFonts w:eastAsia="T3Font_0"/>
          <w:lang w:eastAsia="ru-RU"/>
        </w:rPr>
        <w:t xml:space="preserve"> заместителя директора учреждения</w:t>
      </w:r>
      <w:r w:rsidR="00483C90">
        <w:rPr>
          <w:rFonts w:eastAsia="T3Font_0"/>
          <w:lang w:eastAsia="ru-RU"/>
        </w:rPr>
        <w:t xml:space="preserve"> и главного бухгалтера учреждения</w:t>
      </w:r>
      <w:r w:rsidR="00133F92">
        <w:rPr>
          <w:rFonts w:eastAsia="T3Font_0"/>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w:t>
      </w:r>
      <w:r w:rsidR="00483C90">
        <w:rPr>
          <w:rFonts w:eastAsia="T3Font_0"/>
          <w:lang w:eastAsia="ru-RU"/>
        </w:rPr>
        <w:t xml:space="preserve">(без учета заработной платы соответствующего руководителя, заместителя руководителя и главного бухгалтера), определяемого органом, устанавливается, </w:t>
      </w:r>
      <w:r w:rsidR="00133F92">
        <w:rPr>
          <w:rFonts w:eastAsia="T3Font_0"/>
          <w:lang w:eastAsia="ru-RU"/>
        </w:rPr>
        <w:t>в размере, не превышающем пятикратного соотношения.</w:t>
      </w:r>
    </w:p>
    <w:p w:rsidR="00133F92" w:rsidRDefault="00483C90" w:rsidP="00FA2F43">
      <w:pPr>
        <w:pStyle w:val="affff"/>
        <w:numPr>
          <w:ilvl w:val="1"/>
          <w:numId w:val="22"/>
        </w:numPr>
        <w:tabs>
          <w:tab w:val="left" w:pos="0"/>
          <w:tab w:val="left" w:pos="1134"/>
        </w:tabs>
        <w:ind w:left="0" w:firstLine="567"/>
        <w:jc w:val="both"/>
        <w:rPr>
          <w:rFonts w:eastAsia="T3Font_0"/>
          <w:lang w:eastAsia="ru-RU"/>
        </w:rPr>
      </w:pPr>
      <w:r>
        <w:rPr>
          <w:rFonts w:eastAsia="T3Font_0"/>
          <w:lang w:eastAsia="ru-RU"/>
        </w:rPr>
        <w:t xml:space="preserve">Средняя заработная плата руководителя учреждения и средняя заработная плата работников учреждения определяются исходя </w:t>
      </w:r>
      <w:r w:rsidR="004D3811">
        <w:rPr>
          <w:rFonts w:eastAsia="T3Font_0"/>
          <w:lang w:eastAsia="ru-RU"/>
        </w:rPr>
        <w:t>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w:t>
      </w:r>
      <w:r w:rsidR="00D02F4C">
        <w:rPr>
          <w:rFonts w:eastAsia="T3Font_0"/>
          <w:lang w:eastAsia="ru-RU"/>
        </w:rPr>
        <w:t xml:space="preserve">ства Российской Федерации от 24.12.2007 года № </w:t>
      </w:r>
      <w:r w:rsidR="004D3811">
        <w:rPr>
          <w:rFonts w:eastAsia="T3Font_0"/>
          <w:lang w:eastAsia="ru-RU"/>
        </w:rPr>
        <w:t>922 «Об особенностях порядка исчисления средней заработной платы».</w:t>
      </w:r>
    </w:p>
    <w:p w:rsidR="004D3811" w:rsidRDefault="004D3811" w:rsidP="00FA2F43">
      <w:pPr>
        <w:pStyle w:val="affff"/>
        <w:numPr>
          <w:ilvl w:val="1"/>
          <w:numId w:val="22"/>
        </w:numPr>
        <w:tabs>
          <w:tab w:val="left" w:pos="0"/>
          <w:tab w:val="left" w:pos="1134"/>
        </w:tabs>
        <w:ind w:left="0" w:firstLine="567"/>
        <w:jc w:val="both"/>
        <w:rPr>
          <w:rFonts w:eastAsia="T3Font_0"/>
          <w:lang w:eastAsia="ru-RU"/>
        </w:rPr>
      </w:pPr>
      <w:r>
        <w:rPr>
          <w:rFonts w:eastAsia="T3Font_0"/>
          <w:lang w:eastAsia="ru-RU"/>
        </w:rPr>
        <w:t>Информация о рассчитываемой за календарный год среднемесячной заработной платы руководителя, заместителя руководителя и главного бухгалтера учреждения размещается в информационно-телекоммуникационной сети «Интернет» на официальном сайте органа, в порядке, установленном постановлением Администрации муниципального образования «Нукутский район»</w:t>
      </w:r>
      <w:r w:rsidR="00D02F4C">
        <w:rPr>
          <w:rFonts w:eastAsia="T3Font_0"/>
          <w:lang w:eastAsia="ru-RU"/>
        </w:rPr>
        <w:t xml:space="preserve"> от 16.11.</w:t>
      </w:r>
      <w:r>
        <w:rPr>
          <w:rFonts w:eastAsia="T3Font_0"/>
          <w:lang w:eastAsia="ru-RU"/>
        </w:rPr>
        <w:t>2016 года № 240.</w:t>
      </w:r>
    </w:p>
    <w:p w:rsidR="00382A0C" w:rsidRDefault="00E7190E" w:rsidP="00FA2F43">
      <w:pPr>
        <w:pStyle w:val="affff"/>
        <w:numPr>
          <w:ilvl w:val="1"/>
          <w:numId w:val="22"/>
        </w:numPr>
        <w:tabs>
          <w:tab w:val="left" w:pos="0"/>
          <w:tab w:val="left" w:pos="1134"/>
        </w:tabs>
        <w:ind w:left="0" w:firstLine="567"/>
        <w:jc w:val="both"/>
        <w:rPr>
          <w:rFonts w:eastAsia="T3Font_0"/>
          <w:lang w:eastAsia="ru-RU"/>
        </w:rPr>
      </w:pPr>
      <w:r w:rsidRPr="00382A0C">
        <w:rPr>
          <w:rFonts w:eastAsia="T3Font_0"/>
          <w:lang w:eastAsia="ru-RU"/>
        </w:rPr>
        <w:t xml:space="preserve">Оплата труда работающих по совместительству, </w:t>
      </w:r>
      <w:r w:rsidRPr="00382A0C">
        <w:rPr>
          <w:rFonts w:eastAsia="T3Font_1"/>
          <w:lang w:eastAsia="ru-RU"/>
        </w:rPr>
        <w:t xml:space="preserve">по </w:t>
      </w:r>
      <w:r w:rsidRPr="00382A0C">
        <w:rPr>
          <w:rFonts w:eastAsia="T3Font_0"/>
          <w:lang w:eastAsia="ru-RU"/>
        </w:rPr>
        <w:t xml:space="preserve">замещающим должностям, а также на условиях  неполного рабочего дня или неполной рабочей недели производится </w:t>
      </w:r>
      <w:r w:rsidRPr="00382A0C">
        <w:rPr>
          <w:rFonts w:eastAsia="T3Font_1"/>
          <w:lang w:eastAsia="ru-RU"/>
        </w:rPr>
        <w:t>пропорционально отработанному времени,</w:t>
      </w:r>
      <w:r w:rsidRPr="00382A0C">
        <w:rPr>
          <w:rFonts w:eastAsia="T3Font_0"/>
          <w:lang w:eastAsia="ru-RU"/>
        </w:rPr>
        <w:t xml:space="preserve"> </w:t>
      </w:r>
      <w:r w:rsidRPr="00382A0C">
        <w:rPr>
          <w:rFonts w:eastAsia="T3Font_1"/>
          <w:lang w:eastAsia="ru-RU"/>
        </w:rPr>
        <w:t xml:space="preserve">исходя из должностного </w:t>
      </w:r>
      <w:r w:rsidRPr="00382A0C">
        <w:rPr>
          <w:rFonts w:eastAsia="T3Font_0"/>
          <w:lang w:eastAsia="ru-RU"/>
        </w:rPr>
        <w:t xml:space="preserve">оклада, с учетом </w:t>
      </w:r>
      <w:r w:rsidRPr="00382A0C">
        <w:rPr>
          <w:rFonts w:eastAsia="T3Font_1"/>
          <w:lang w:eastAsia="ru-RU"/>
        </w:rPr>
        <w:t xml:space="preserve">выплат компенсационного </w:t>
      </w:r>
      <w:r w:rsidRPr="00382A0C">
        <w:rPr>
          <w:rFonts w:eastAsia="T3Font_0"/>
          <w:lang w:eastAsia="ru-RU"/>
        </w:rPr>
        <w:t xml:space="preserve">характера </w:t>
      </w:r>
      <w:r w:rsidRPr="00382A0C">
        <w:rPr>
          <w:rFonts w:eastAsia="T3Font_1"/>
          <w:lang w:eastAsia="ru-RU"/>
        </w:rPr>
        <w:t>предусмотренных</w:t>
      </w:r>
      <w:r w:rsidRPr="00382A0C">
        <w:rPr>
          <w:rFonts w:eastAsia="T3Font_0"/>
          <w:lang w:eastAsia="ru-RU"/>
        </w:rPr>
        <w:t xml:space="preserve"> настоящим Положением.</w:t>
      </w:r>
    </w:p>
    <w:p w:rsidR="00382A0C" w:rsidRDefault="00E7190E" w:rsidP="00FA2F43">
      <w:pPr>
        <w:pStyle w:val="affff"/>
        <w:numPr>
          <w:ilvl w:val="1"/>
          <w:numId w:val="22"/>
        </w:numPr>
        <w:tabs>
          <w:tab w:val="left" w:pos="0"/>
          <w:tab w:val="left" w:pos="1134"/>
        </w:tabs>
        <w:ind w:left="0" w:firstLine="567"/>
        <w:jc w:val="both"/>
        <w:rPr>
          <w:rFonts w:eastAsia="T3Font_0"/>
          <w:lang w:eastAsia="ru-RU"/>
        </w:rPr>
      </w:pPr>
      <w:r w:rsidRPr="00382A0C">
        <w:rPr>
          <w:rFonts w:eastAsia="T3Font_0"/>
          <w:lang w:eastAsia="ru-RU"/>
        </w:rPr>
        <w:t xml:space="preserve">Определение размеров </w:t>
      </w:r>
      <w:r w:rsidRPr="00382A0C">
        <w:rPr>
          <w:rFonts w:eastAsia="T3Font_1"/>
          <w:lang w:eastAsia="ru-RU"/>
        </w:rPr>
        <w:t xml:space="preserve">заработной платы по основной и </w:t>
      </w:r>
      <w:r w:rsidRPr="00382A0C">
        <w:rPr>
          <w:rFonts w:eastAsia="T3Font_0"/>
          <w:lang w:eastAsia="ru-RU"/>
        </w:rPr>
        <w:t xml:space="preserve">замещаемой должности, </w:t>
      </w:r>
      <w:r w:rsidRPr="00382A0C">
        <w:rPr>
          <w:rFonts w:eastAsia="T3Font_1"/>
          <w:lang w:eastAsia="ru-RU"/>
        </w:rPr>
        <w:t xml:space="preserve">а </w:t>
      </w:r>
      <w:r w:rsidRPr="00382A0C">
        <w:rPr>
          <w:rFonts w:eastAsia="T3Font_0"/>
          <w:lang w:eastAsia="ru-RU"/>
        </w:rPr>
        <w:t xml:space="preserve">также должностям, </w:t>
      </w:r>
      <w:r w:rsidRPr="00382A0C">
        <w:rPr>
          <w:rFonts w:eastAsia="T3Font_1"/>
          <w:lang w:eastAsia="ru-RU"/>
        </w:rPr>
        <w:t xml:space="preserve">занимаемым </w:t>
      </w:r>
      <w:r w:rsidRPr="00382A0C">
        <w:rPr>
          <w:rFonts w:eastAsia="T3Font_0"/>
          <w:lang w:eastAsia="ru-RU"/>
        </w:rPr>
        <w:t xml:space="preserve">в порядке совместительства, </w:t>
      </w:r>
      <w:r w:rsidRPr="00382A0C">
        <w:rPr>
          <w:rFonts w:eastAsia="T3Font_1"/>
          <w:lang w:eastAsia="ru-RU"/>
        </w:rPr>
        <w:t xml:space="preserve">производится реально по каждой из </w:t>
      </w:r>
      <w:r w:rsidRPr="00382A0C">
        <w:rPr>
          <w:rFonts w:eastAsia="T3Font_0"/>
          <w:lang w:eastAsia="ru-RU"/>
        </w:rPr>
        <w:t xml:space="preserve"> должностей.</w:t>
      </w:r>
    </w:p>
    <w:p w:rsidR="00382A0C" w:rsidRDefault="00E7190E" w:rsidP="00FA2F43">
      <w:pPr>
        <w:pStyle w:val="affff"/>
        <w:numPr>
          <w:ilvl w:val="1"/>
          <w:numId w:val="22"/>
        </w:numPr>
        <w:tabs>
          <w:tab w:val="left" w:pos="0"/>
          <w:tab w:val="left" w:pos="1134"/>
        </w:tabs>
        <w:ind w:left="0" w:firstLine="567"/>
        <w:jc w:val="both"/>
        <w:rPr>
          <w:rFonts w:eastAsia="T3Font_0"/>
          <w:lang w:eastAsia="ru-RU"/>
        </w:rPr>
      </w:pPr>
      <w:r w:rsidRPr="00382A0C">
        <w:rPr>
          <w:rFonts w:eastAsia="T3Font_0"/>
          <w:lang w:eastAsia="ru-RU"/>
        </w:rPr>
        <w:t>Продолжительность работы по</w:t>
      </w:r>
      <w:r w:rsidRPr="00382A0C">
        <w:rPr>
          <w:rFonts w:eastAsia="T3Font_1"/>
          <w:lang w:eastAsia="ru-RU"/>
        </w:rPr>
        <w:t xml:space="preserve"> </w:t>
      </w:r>
      <w:r w:rsidRPr="00382A0C">
        <w:rPr>
          <w:rFonts w:eastAsia="T3Font_0"/>
          <w:lang w:eastAsia="ru-RU"/>
        </w:rPr>
        <w:t xml:space="preserve">совместительству устанавливается по </w:t>
      </w:r>
      <w:r w:rsidRPr="00382A0C">
        <w:rPr>
          <w:rFonts w:eastAsia="T3Font_1"/>
          <w:lang w:eastAsia="ru-RU"/>
        </w:rPr>
        <w:t xml:space="preserve">соглашению </w:t>
      </w:r>
      <w:r w:rsidRPr="00382A0C">
        <w:rPr>
          <w:rFonts w:eastAsia="T3Font_0"/>
          <w:lang w:eastAsia="ru-RU"/>
        </w:rPr>
        <w:t xml:space="preserve">между </w:t>
      </w:r>
      <w:r w:rsidRPr="00382A0C">
        <w:rPr>
          <w:rFonts w:eastAsia="T3Font_1"/>
          <w:lang w:eastAsia="ru-RU"/>
        </w:rPr>
        <w:t xml:space="preserve">работником и </w:t>
      </w:r>
      <w:r w:rsidRPr="00382A0C">
        <w:rPr>
          <w:rFonts w:eastAsia="T3Font_0"/>
          <w:lang w:eastAsia="ru-RU"/>
        </w:rPr>
        <w:t xml:space="preserve">работодателем в </w:t>
      </w:r>
      <w:r w:rsidRPr="00382A0C">
        <w:rPr>
          <w:rFonts w:eastAsia="T3Font_1"/>
          <w:lang w:eastAsia="ru-RU"/>
        </w:rPr>
        <w:t xml:space="preserve">соответствии </w:t>
      </w:r>
      <w:r w:rsidRPr="00382A0C">
        <w:rPr>
          <w:rFonts w:eastAsia="T3Font_0"/>
          <w:lang w:eastAsia="ru-RU"/>
        </w:rPr>
        <w:t>с действующим трудовым законодательством.</w:t>
      </w:r>
    </w:p>
    <w:p w:rsidR="00E7190E" w:rsidRPr="00382A0C" w:rsidRDefault="00E7190E" w:rsidP="00FA2F43">
      <w:pPr>
        <w:pStyle w:val="affff"/>
        <w:numPr>
          <w:ilvl w:val="1"/>
          <w:numId w:val="22"/>
        </w:numPr>
        <w:tabs>
          <w:tab w:val="left" w:pos="0"/>
          <w:tab w:val="left" w:pos="1134"/>
        </w:tabs>
        <w:ind w:left="0" w:firstLine="567"/>
        <w:jc w:val="both"/>
        <w:rPr>
          <w:rFonts w:eastAsia="T3Font_0"/>
          <w:lang w:eastAsia="ru-RU"/>
        </w:rPr>
      </w:pPr>
      <w:r w:rsidRPr="00382A0C">
        <w:rPr>
          <w:rFonts w:eastAsia="T3Font_0"/>
          <w:lang w:eastAsia="ru-RU"/>
        </w:rPr>
        <w:t>Заработная плата выплачивается не реже чем кажды</w:t>
      </w:r>
      <w:r w:rsidR="00382A0C">
        <w:rPr>
          <w:rFonts w:eastAsia="T3Font_0"/>
          <w:lang w:eastAsia="ru-RU"/>
        </w:rPr>
        <w:t>е полмесяца в день, установленны</w:t>
      </w:r>
      <w:r w:rsidRPr="00382A0C">
        <w:rPr>
          <w:rFonts w:eastAsia="T3Font_0"/>
          <w:lang w:eastAsia="ru-RU"/>
        </w:rPr>
        <w:t xml:space="preserve">й </w:t>
      </w:r>
      <w:r w:rsidR="00973591">
        <w:rPr>
          <w:rFonts w:eastAsia="T3Font_0"/>
          <w:lang w:eastAsia="ru-RU"/>
        </w:rPr>
        <w:t xml:space="preserve">Правилами внутреннего трудового распорядка, </w:t>
      </w:r>
      <w:r w:rsidR="00382A0C">
        <w:rPr>
          <w:rFonts w:eastAsia="T3Font_0"/>
          <w:lang w:eastAsia="ru-RU"/>
        </w:rPr>
        <w:t>коллективным договором учреждения</w:t>
      </w:r>
      <w:r w:rsidRPr="00382A0C">
        <w:rPr>
          <w:rFonts w:eastAsia="T3Font_0"/>
          <w:lang w:eastAsia="ru-RU"/>
        </w:rPr>
        <w:t>.</w:t>
      </w:r>
    </w:p>
    <w:p w:rsidR="00E7190E" w:rsidRPr="00A93346" w:rsidRDefault="00E7190E" w:rsidP="00D02F4C">
      <w:pPr>
        <w:pStyle w:val="affff"/>
        <w:tabs>
          <w:tab w:val="left" w:pos="0"/>
        </w:tabs>
        <w:spacing w:line="276" w:lineRule="auto"/>
      </w:pPr>
    </w:p>
    <w:sectPr w:rsidR="00E7190E" w:rsidRPr="00A93346" w:rsidSect="009F7049">
      <w:type w:val="continuous"/>
      <w:pgSz w:w="11906" w:h="16838"/>
      <w:pgMar w:top="993" w:right="850" w:bottom="709" w:left="1701"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31" w:rsidRDefault="00BD2031" w:rsidP="008F4B9A">
      <w:pPr>
        <w:spacing w:after="0" w:line="240" w:lineRule="auto"/>
      </w:pPr>
      <w:r>
        <w:separator/>
      </w:r>
    </w:p>
  </w:endnote>
  <w:endnote w:type="continuationSeparator" w:id="1">
    <w:p w:rsidR="00BD2031" w:rsidRDefault="00BD2031" w:rsidP="008F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3Font_3">
    <w:altName w:val="MS Gothic"/>
    <w:panose1 w:val="00000000000000000000"/>
    <w:charset w:val="80"/>
    <w:family w:val="swiss"/>
    <w:notTrueType/>
    <w:pitch w:val="default"/>
    <w:sig w:usb0="00000001" w:usb1="08070000" w:usb2="00000010" w:usb3="00000000" w:csb0="00020000" w:csb1="00000000"/>
  </w:font>
  <w:font w:name="T3Font_2">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T3Font_0">
    <w:altName w:val="MS Gothic"/>
    <w:panose1 w:val="00000000000000000000"/>
    <w:charset w:val="80"/>
    <w:family w:val="swiss"/>
    <w:notTrueType/>
    <w:pitch w:val="default"/>
    <w:sig w:usb0="00000001" w:usb1="08070000" w:usb2="00000010" w:usb3="00000000" w:csb0="00020000" w:csb1="00000000"/>
  </w:font>
  <w:font w:name="T3Font_1">
    <w:altName w:val="MS Gothic"/>
    <w:panose1 w:val="00000000000000000000"/>
    <w:charset w:val="80"/>
    <w:family w:val="swiss"/>
    <w:notTrueType/>
    <w:pitch w:val="default"/>
    <w:sig w:usb0="00000001" w:usb1="08070000" w:usb2="00000010" w:usb3="00000000" w:csb0="00020000" w:csb1="00000000"/>
  </w:font>
  <w:font w:name="T3Font_6">
    <w:altName w:val="MS Gothic"/>
    <w:panose1 w:val="00000000000000000000"/>
    <w:charset w:val="80"/>
    <w:family w:val="swiss"/>
    <w:notTrueType/>
    <w:pitch w:val="default"/>
    <w:sig w:usb0="00000000" w:usb1="08070000" w:usb2="00000010" w:usb3="00000000" w:csb0="00020000" w:csb1="00000000"/>
  </w:font>
  <w:font w:name="T3Font_7">
    <w:altName w:val="MS Gothic"/>
    <w:panose1 w:val="00000000000000000000"/>
    <w:charset w:val="80"/>
    <w:family w:val="swiss"/>
    <w:notTrueType/>
    <w:pitch w:val="default"/>
    <w:sig w:usb0="00000000" w:usb1="08070000" w:usb2="00000010" w:usb3="00000000" w:csb0="00020000" w:csb1="00000000"/>
  </w:font>
  <w:font w:name="T3Font_4">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31" w:rsidRDefault="00BD2031" w:rsidP="008F4B9A">
      <w:pPr>
        <w:spacing w:after="0" w:line="240" w:lineRule="auto"/>
      </w:pPr>
      <w:r>
        <w:separator/>
      </w:r>
    </w:p>
  </w:footnote>
  <w:footnote w:type="continuationSeparator" w:id="1">
    <w:p w:rsidR="00BD2031" w:rsidRDefault="00BD2031" w:rsidP="008F4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37E55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786"/>
        </w:tabs>
        <w:ind w:left="786" w:hanging="360"/>
      </w:pPr>
      <w:rPr>
        <w:rFonts w:ascii="Times New Roman" w:hAnsi="Times New Roman"/>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DD365C"/>
    <w:multiLevelType w:val="hybridMultilevel"/>
    <w:tmpl w:val="58AE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B7BDF"/>
    <w:multiLevelType w:val="multilevel"/>
    <w:tmpl w:val="D6BEE38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C11E95"/>
    <w:multiLevelType w:val="multilevel"/>
    <w:tmpl w:val="D2EEA8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E630E3"/>
    <w:multiLevelType w:val="multilevel"/>
    <w:tmpl w:val="04404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27227"/>
    <w:multiLevelType w:val="multilevel"/>
    <w:tmpl w:val="425292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3E52BD"/>
    <w:multiLevelType w:val="multilevel"/>
    <w:tmpl w:val="A30688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8C16800"/>
    <w:multiLevelType w:val="multilevel"/>
    <w:tmpl w:val="10F60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A0F3E"/>
    <w:multiLevelType w:val="multilevel"/>
    <w:tmpl w:val="3E4E8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F6D40"/>
    <w:multiLevelType w:val="hybridMultilevel"/>
    <w:tmpl w:val="E91A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50C1C"/>
    <w:multiLevelType w:val="multilevel"/>
    <w:tmpl w:val="037E55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786"/>
        </w:tabs>
        <w:ind w:left="786" w:hanging="360"/>
      </w:pPr>
      <w:rPr>
        <w:rFonts w:ascii="Times New Roman" w:hAnsi="Times New Roman"/>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3CA245D"/>
    <w:multiLevelType w:val="multilevel"/>
    <w:tmpl w:val="5C549384"/>
    <w:lvl w:ilvl="0">
      <w:start w:val="3"/>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nsid w:val="23D85D39"/>
    <w:multiLevelType w:val="multilevel"/>
    <w:tmpl w:val="15EEA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EB87F10"/>
    <w:multiLevelType w:val="multilevel"/>
    <w:tmpl w:val="DD0A5B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B79640E"/>
    <w:multiLevelType w:val="hybridMultilevel"/>
    <w:tmpl w:val="476AFA9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92285"/>
    <w:multiLevelType w:val="multilevel"/>
    <w:tmpl w:val="425292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5D1D9E"/>
    <w:multiLevelType w:val="multilevel"/>
    <w:tmpl w:val="5478EDF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2C80A0E"/>
    <w:multiLevelType w:val="multilevel"/>
    <w:tmpl w:val="C8D4F914"/>
    <w:lvl w:ilvl="0">
      <w:start w:val="2"/>
      <w:numFmt w:val="decimal"/>
      <w:lvlText w:val="%1."/>
      <w:lvlJc w:val="left"/>
      <w:pPr>
        <w:ind w:left="360" w:hanging="360"/>
      </w:pPr>
      <w:rPr>
        <w:rFonts w:eastAsia="T3Font_3" w:hint="default"/>
      </w:rPr>
    </w:lvl>
    <w:lvl w:ilvl="1">
      <w:start w:val="1"/>
      <w:numFmt w:val="decimal"/>
      <w:lvlText w:val="%1.%2."/>
      <w:lvlJc w:val="left"/>
      <w:pPr>
        <w:ind w:left="360" w:hanging="360"/>
      </w:pPr>
      <w:rPr>
        <w:rFonts w:eastAsia="T3Font_3" w:hint="default"/>
      </w:rPr>
    </w:lvl>
    <w:lvl w:ilvl="2">
      <w:start w:val="1"/>
      <w:numFmt w:val="decimal"/>
      <w:lvlText w:val="%1.%2.%3."/>
      <w:lvlJc w:val="left"/>
      <w:pPr>
        <w:ind w:left="720" w:hanging="720"/>
      </w:pPr>
      <w:rPr>
        <w:rFonts w:eastAsia="T3Font_3" w:hint="default"/>
      </w:rPr>
    </w:lvl>
    <w:lvl w:ilvl="3">
      <w:start w:val="1"/>
      <w:numFmt w:val="decimal"/>
      <w:lvlText w:val="%1.%2.%3.%4."/>
      <w:lvlJc w:val="left"/>
      <w:pPr>
        <w:ind w:left="720" w:hanging="720"/>
      </w:pPr>
      <w:rPr>
        <w:rFonts w:eastAsia="T3Font_3" w:hint="default"/>
      </w:rPr>
    </w:lvl>
    <w:lvl w:ilvl="4">
      <w:start w:val="1"/>
      <w:numFmt w:val="decimal"/>
      <w:lvlText w:val="%1.%2.%3.%4.%5."/>
      <w:lvlJc w:val="left"/>
      <w:pPr>
        <w:ind w:left="1080" w:hanging="1080"/>
      </w:pPr>
      <w:rPr>
        <w:rFonts w:eastAsia="T3Font_3" w:hint="default"/>
      </w:rPr>
    </w:lvl>
    <w:lvl w:ilvl="5">
      <w:start w:val="1"/>
      <w:numFmt w:val="decimal"/>
      <w:lvlText w:val="%1.%2.%3.%4.%5.%6."/>
      <w:lvlJc w:val="left"/>
      <w:pPr>
        <w:ind w:left="1080" w:hanging="1080"/>
      </w:pPr>
      <w:rPr>
        <w:rFonts w:eastAsia="T3Font_3" w:hint="default"/>
      </w:rPr>
    </w:lvl>
    <w:lvl w:ilvl="6">
      <w:start w:val="1"/>
      <w:numFmt w:val="decimal"/>
      <w:lvlText w:val="%1.%2.%3.%4.%5.%6.%7."/>
      <w:lvlJc w:val="left"/>
      <w:pPr>
        <w:ind w:left="1440" w:hanging="1440"/>
      </w:pPr>
      <w:rPr>
        <w:rFonts w:eastAsia="T3Font_3" w:hint="default"/>
      </w:rPr>
    </w:lvl>
    <w:lvl w:ilvl="7">
      <w:start w:val="1"/>
      <w:numFmt w:val="decimal"/>
      <w:lvlText w:val="%1.%2.%3.%4.%5.%6.%7.%8."/>
      <w:lvlJc w:val="left"/>
      <w:pPr>
        <w:ind w:left="1440" w:hanging="1440"/>
      </w:pPr>
      <w:rPr>
        <w:rFonts w:eastAsia="T3Font_3" w:hint="default"/>
      </w:rPr>
    </w:lvl>
    <w:lvl w:ilvl="8">
      <w:start w:val="1"/>
      <w:numFmt w:val="decimal"/>
      <w:lvlText w:val="%1.%2.%3.%4.%5.%6.%7.%8.%9."/>
      <w:lvlJc w:val="left"/>
      <w:pPr>
        <w:ind w:left="1800" w:hanging="1800"/>
      </w:pPr>
      <w:rPr>
        <w:rFonts w:eastAsia="T3Font_3" w:hint="default"/>
      </w:rPr>
    </w:lvl>
  </w:abstractNum>
  <w:abstractNum w:abstractNumId="20">
    <w:nsid w:val="62482553"/>
    <w:multiLevelType w:val="multilevel"/>
    <w:tmpl w:val="2A101F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7945563"/>
    <w:multiLevelType w:val="hybridMultilevel"/>
    <w:tmpl w:val="1A1C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5F45D0"/>
    <w:multiLevelType w:val="multilevel"/>
    <w:tmpl w:val="DC3EE1EA"/>
    <w:lvl w:ilvl="0">
      <w:start w:val="1"/>
      <w:numFmt w:val="decimal"/>
      <w:lvlText w:val="%1."/>
      <w:lvlJc w:val="left"/>
      <w:pPr>
        <w:ind w:left="360" w:hanging="360"/>
      </w:pPr>
      <w:rPr>
        <w:rFonts w:eastAsia="T3Font_2" w:hint="default"/>
      </w:rPr>
    </w:lvl>
    <w:lvl w:ilvl="1">
      <w:start w:val="1"/>
      <w:numFmt w:val="decimal"/>
      <w:lvlText w:val="%1.%2."/>
      <w:lvlJc w:val="left"/>
      <w:pPr>
        <w:ind w:left="360" w:hanging="360"/>
      </w:pPr>
      <w:rPr>
        <w:rFonts w:eastAsia="T3Font_2" w:hint="default"/>
      </w:rPr>
    </w:lvl>
    <w:lvl w:ilvl="2">
      <w:start w:val="1"/>
      <w:numFmt w:val="decimal"/>
      <w:lvlText w:val="%1.%2.%3."/>
      <w:lvlJc w:val="left"/>
      <w:pPr>
        <w:ind w:left="720" w:hanging="720"/>
      </w:pPr>
      <w:rPr>
        <w:rFonts w:eastAsia="T3Font_2" w:hint="default"/>
      </w:rPr>
    </w:lvl>
    <w:lvl w:ilvl="3">
      <w:start w:val="1"/>
      <w:numFmt w:val="decimal"/>
      <w:lvlText w:val="%1.%2.%3.%4."/>
      <w:lvlJc w:val="left"/>
      <w:pPr>
        <w:ind w:left="720" w:hanging="720"/>
      </w:pPr>
      <w:rPr>
        <w:rFonts w:eastAsia="T3Font_2" w:hint="default"/>
      </w:rPr>
    </w:lvl>
    <w:lvl w:ilvl="4">
      <w:start w:val="1"/>
      <w:numFmt w:val="decimal"/>
      <w:lvlText w:val="%1.%2.%3.%4.%5."/>
      <w:lvlJc w:val="left"/>
      <w:pPr>
        <w:ind w:left="1080" w:hanging="1080"/>
      </w:pPr>
      <w:rPr>
        <w:rFonts w:eastAsia="T3Font_2" w:hint="default"/>
      </w:rPr>
    </w:lvl>
    <w:lvl w:ilvl="5">
      <w:start w:val="1"/>
      <w:numFmt w:val="decimal"/>
      <w:lvlText w:val="%1.%2.%3.%4.%5.%6."/>
      <w:lvlJc w:val="left"/>
      <w:pPr>
        <w:ind w:left="1080" w:hanging="1080"/>
      </w:pPr>
      <w:rPr>
        <w:rFonts w:eastAsia="T3Font_2" w:hint="default"/>
      </w:rPr>
    </w:lvl>
    <w:lvl w:ilvl="6">
      <w:start w:val="1"/>
      <w:numFmt w:val="decimal"/>
      <w:lvlText w:val="%1.%2.%3.%4.%5.%6.%7."/>
      <w:lvlJc w:val="left"/>
      <w:pPr>
        <w:ind w:left="1440" w:hanging="1440"/>
      </w:pPr>
      <w:rPr>
        <w:rFonts w:eastAsia="T3Font_2" w:hint="default"/>
      </w:rPr>
    </w:lvl>
    <w:lvl w:ilvl="7">
      <w:start w:val="1"/>
      <w:numFmt w:val="decimal"/>
      <w:lvlText w:val="%1.%2.%3.%4.%5.%6.%7.%8."/>
      <w:lvlJc w:val="left"/>
      <w:pPr>
        <w:ind w:left="1440" w:hanging="1440"/>
      </w:pPr>
      <w:rPr>
        <w:rFonts w:eastAsia="T3Font_2" w:hint="default"/>
      </w:rPr>
    </w:lvl>
    <w:lvl w:ilvl="8">
      <w:start w:val="1"/>
      <w:numFmt w:val="decimal"/>
      <w:lvlText w:val="%1.%2.%3.%4.%5.%6.%7.%8.%9."/>
      <w:lvlJc w:val="left"/>
      <w:pPr>
        <w:ind w:left="1800" w:hanging="1800"/>
      </w:pPr>
      <w:rPr>
        <w:rFonts w:eastAsia="T3Font_2" w:hint="default"/>
      </w:rPr>
    </w:lvl>
  </w:abstractNum>
  <w:abstractNum w:abstractNumId="23">
    <w:nsid w:val="78285932"/>
    <w:multiLevelType w:val="hybridMultilevel"/>
    <w:tmpl w:val="5B4C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6"/>
  </w:num>
  <w:num w:numId="6">
    <w:abstractNumId w:val="10"/>
  </w:num>
  <w:num w:numId="7">
    <w:abstractNumId w:val="9"/>
  </w:num>
  <w:num w:numId="8">
    <w:abstractNumId w:val="23"/>
  </w:num>
  <w:num w:numId="9">
    <w:abstractNumId w:val="11"/>
  </w:num>
  <w:num w:numId="10">
    <w:abstractNumId w:val="3"/>
  </w:num>
  <w:num w:numId="11">
    <w:abstractNumId w:val="21"/>
  </w:num>
  <w:num w:numId="12">
    <w:abstractNumId w:val="22"/>
  </w:num>
  <w:num w:numId="13">
    <w:abstractNumId w:val="8"/>
  </w:num>
  <w:num w:numId="14">
    <w:abstractNumId w:val="20"/>
  </w:num>
  <w:num w:numId="15">
    <w:abstractNumId w:val="14"/>
  </w:num>
  <w:num w:numId="16">
    <w:abstractNumId w:val="4"/>
  </w:num>
  <w:num w:numId="17">
    <w:abstractNumId w:val="6"/>
  </w:num>
  <w:num w:numId="18">
    <w:abstractNumId w:val="19"/>
  </w:num>
  <w:num w:numId="19">
    <w:abstractNumId w:val="13"/>
  </w:num>
  <w:num w:numId="20">
    <w:abstractNumId w:val="5"/>
  </w:num>
  <w:num w:numId="21">
    <w:abstractNumId w:val="7"/>
  </w:num>
  <w:num w:numId="22">
    <w:abstractNumId w:val="15"/>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66786"/>
    <w:rsid w:val="0000046A"/>
    <w:rsid w:val="0000685E"/>
    <w:rsid w:val="0000694F"/>
    <w:rsid w:val="00013C5B"/>
    <w:rsid w:val="00015D0C"/>
    <w:rsid w:val="00034C15"/>
    <w:rsid w:val="000415A0"/>
    <w:rsid w:val="0004455A"/>
    <w:rsid w:val="0005409C"/>
    <w:rsid w:val="00054D05"/>
    <w:rsid w:val="000560F6"/>
    <w:rsid w:val="00065D9B"/>
    <w:rsid w:val="0006643D"/>
    <w:rsid w:val="00067DFD"/>
    <w:rsid w:val="0007054C"/>
    <w:rsid w:val="00071C68"/>
    <w:rsid w:val="000742DC"/>
    <w:rsid w:val="00076834"/>
    <w:rsid w:val="000771B8"/>
    <w:rsid w:val="00081300"/>
    <w:rsid w:val="0008183B"/>
    <w:rsid w:val="000858CD"/>
    <w:rsid w:val="0009377A"/>
    <w:rsid w:val="000A200E"/>
    <w:rsid w:val="000A6C4A"/>
    <w:rsid w:val="000A7592"/>
    <w:rsid w:val="000A7BBE"/>
    <w:rsid w:val="000B5275"/>
    <w:rsid w:val="000B60A0"/>
    <w:rsid w:val="000C4254"/>
    <w:rsid w:val="000C6D9A"/>
    <w:rsid w:val="000D201E"/>
    <w:rsid w:val="000D248C"/>
    <w:rsid w:val="000D5A55"/>
    <w:rsid w:val="000E2B69"/>
    <w:rsid w:val="000E7B69"/>
    <w:rsid w:val="001008FE"/>
    <w:rsid w:val="00113571"/>
    <w:rsid w:val="00117F57"/>
    <w:rsid w:val="001321B9"/>
    <w:rsid w:val="00132C3B"/>
    <w:rsid w:val="00133F92"/>
    <w:rsid w:val="001410EF"/>
    <w:rsid w:val="00147A8A"/>
    <w:rsid w:val="00150792"/>
    <w:rsid w:val="0015526F"/>
    <w:rsid w:val="0017345B"/>
    <w:rsid w:val="00174596"/>
    <w:rsid w:val="00180C34"/>
    <w:rsid w:val="00181A35"/>
    <w:rsid w:val="00187551"/>
    <w:rsid w:val="00191AD5"/>
    <w:rsid w:val="0019684E"/>
    <w:rsid w:val="001A0592"/>
    <w:rsid w:val="001A42E2"/>
    <w:rsid w:val="001B07BF"/>
    <w:rsid w:val="001C6DB6"/>
    <w:rsid w:val="001D6B79"/>
    <w:rsid w:val="001E13A8"/>
    <w:rsid w:val="001E17EF"/>
    <w:rsid w:val="001E19C0"/>
    <w:rsid w:val="001F1D44"/>
    <w:rsid w:val="001F338B"/>
    <w:rsid w:val="001F3F9D"/>
    <w:rsid w:val="001F6F29"/>
    <w:rsid w:val="00200086"/>
    <w:rsid w:val="002036EC"/>
    <w:rsid w:val="0020451E"/>
    <w:rsid w:val="002061AD"/>
    <w:rsid w:val="00212726"/>
    <w:rsid w:val="00216342"/>
    <w:rsid w:val="00232E1B"/>
    <w:rsid w:val="00254147"/>
    <w:rsid w:val="00255A3E"/>
    <w:rsid w:val="00260BD5"/>
    <w:rsid w:val="00261CAC"/>
    <w:rsid w:val="00262094"/>
    <w:rsid w:val="00262FE1"/>
    <w:rsid w:val="00266076"/>
    <w:rsid w:val="0027020B"/>
    <w:rsid w:val="002713FB"/>
    <w:rsid w:val="00274531"/>
    <w:rsid w:val="002747EA"/>
    <w:rsid w:val="0027661C"/>
    <w:rsid w:val="00276C24"/>
    <w:rsid w:val="00277023"/>
    <w:rsid w:val="002838C9"/>
    <w:rsid w:val="00294BE1"/>
    <w:rsid w:val="002A5F25"/>
    <w:rsid w:val="002C0F07"/>
    <w:rsid w:val="002C5187"/>
    <w:rsid w:val="002C6A81"/>
    <w:rsid w:val="002D0B94"/>
    <w:rsid w:val="002D1688"/>
    <w:rsid w:val="002D2A5D"/>
    <w:rsid w:val="002D42E0"/>
    <w:rsid w:val="002D590C"/>
    <w:rsid w:val="002E1A99"/>
    <w:rsid w:val="002E5021"/>
    <w:rsid w:val="002E6B60"/>
    <w:rsid w:val="002F43CC"/>
    <w:rsid w:val="00302BC8"/>
    <w:rsid w:val="00303FD3"/>
    <w:rsid w:val="003079B2"/>
    <w:rsid w:val="00313C50"/>
    <w:rsid w:val="0031783A"/>
    <w:rsid w:val="00325943"/>
    <w:rsid w:val="00326259"/>
    <w:rsid w:val="00330017"/>
    <w:rsid w:val="00332C0C"/>
    <w:rsid w:val="00333FE3"/>
    <w:rsid w:val="00334C10"/>
    <w:rsid w:val="00336CD1"/>
    <w:rsid w:val="003374EC"/>
    <w:rsid w:val="00340138"/>
    <w:rsid w:val="00342EE8"/>
    <w:rsid w:val="00352892"/>
    <w:rsid w:val="003565BE"/>
    <w:rsid w:val="00360435"/>
    <w:rsid w:val="00362028"/>
    <w:rsid w:val="00365B08"/>
    <w:rsid w:val="00365E16"/>
    <w:rsid w:val="00366A46"/>
    <w:rsid w:val="0037573E"/>
    <w:rsid w:val="0038217F"/>
    <w:rsid w:val="00382A0C"/>
    <w:rsid w:val="00383F0D"/>
    <w:rsid w:val="00391436"/>
    <w:rsid w:val="003949CA"/>
    <w:rsid w:val="00395631"/>
    <w:rsid w:val="00396999"/>
    <w:rsid w:val="003970F7"/>
    <w:rsid w:val="003A389F"/>
    <w:rsid w:val="003A6F02"/>
    <w:rsid w:val="003C0036"/>
    <w:rsid w:val="003C65DF"/>
    <w:rsid w:val="003D078F"/>
    <w:rsid w:val="003D2FF0"/>
    <w:rsid w:val="003D4CFB"/>
    <w:rsid w:val="003E2006"/>
    <w:rsid w:val="003E3DCB"/>
    <w:rsid w:val="003E6BFF"/>
    <w:rsid w:val="0040065B"/>
    <w:rsid w:val="004062B8"/>
    <w:rsid w:val="004077A7"/>
    <w:rsid w:val="0041096F"/>
    <w:rsid w:val="00414432"/>
    <w:rsid w:val="00414AC3"/>
    <w:rsid w:val="0042106E"/>
    <w:rsid w:val="00433E08"/>
    <w:rsid w:val="004445D3"/>
    <w:rsid w:val="0045011B"/>
    <w:rsid w:val="0045232E"/>
    <w:rsid w:val="00453533"/>
    <w:rsid w:val="00453752"/>
    <w:rsid w:val="00454F38"/>
    <w:rsid w:val="00457F0D"/>
    <w:rsid w:val="00460CAE"/>
    <w:rsid w:val="004627F6"/>
    <w:rsid w:val="00470FA6"/>
    <w:rsid w:val="00483C90"/>
    <w:rsid w:val="00486418"/>
    <w:rsid w:val="004907C6"/>
    <w:rsid w:val="0049124F"/>
    <w:rsid w:val="00493CD5"/>
    <w:rsid w:val="004B0EFC"/>
    <w:rsid w:val="004C1761"/>
    <w:rsid w:val="004D3811"/>
    <w:rsid w:val="004D5DFD"/>
    <w:rsid w:val="004E621E"/>
    <w:rsid w:val="004F1621"/>
    <w:rsid w:val="004F348E"/>
    <w:rsid w:val="004F7F31"/>
    <w:rsid w:val="00500D6D"/>
    <w:rsid w:val="00504C79"/>
    <w:rsid w:val="005112E8"/>
    <w:rsid w:val="005131C9"/>
    <w:rsid w:val="005134F2"/>
    <w:rsid w:val="00517FF9"/>
    <w:rsid w:val="00520BE9"/>
    <w:rsid w:val="00521BEA"/>
    <w:rsid w:val="005227B5"/>
    <w:rsid w:val="00524226"/>
    <w:rsid w:val="005263F8"/>
    <w:rsid w:val="00535464"/>
    <w:rsid w:val="005365E7"/>
    <w:rsid w:val="00547517"/>
    <w:rsid w:val="00557D78"/>
    <w:rsid w:val="00564BF1"/>
    <w:rsid w:val="00566786"/>
    <w:rsid w:val="00567CBF"/>
    <w:rsid w:val="005768BE"/>
    <w:rsid w:val="00580D26"/>
    <w:rsid w:val="005909A2"/>
    <w:rsid w:val="005A12C1"/>
    <w:rsid w:val="005A457B"/>
    <w:rsid w:val="005B2C67"/>
    <w:rsid w:val="005B3650"/>
    <w:rsid w:val="005B4BF0"/>
    <w:rsid w:val="005C4083"/>
    <w:rsid w:val="005C4E2F"/>
    <w:rsid w:val="005C5A45"/>
    <w:rsid w:val="005C7E20"/>
    <w:rsid w:val="005D21EE"/>
    <w:rsid w:val="005D3CC1"/>
    <w:rsid w:val="005D59FE"/>
    <w:rsid w:val="005F0257"/>
    <w:rsid w:val="005F4733"/>
    <w:rsid w:val="006013D0"/>
    <w:rsid w:val="006037AE"/>
    <w:rsid w:val="0061229D"/>
    <w:rsid w:val="006163B6"/>
    <w:rsid w:val="00616417"/>
    <w:rsid w:val="0064332D"/>
    <w:rsid w:val="00652C4E"/>
    <w:rsid w:val="00656EA6"/>
    <w:rsid w:val="00657A15"/>
    <w:rsid w:val="0066265F"/>
    <w:rsid w:val="006752DE"/>
    <w:rsid w:val="0067650E"/>
    <w:rsid w:val="0069108E"/>
    <w:rsid w:val="006A1741"/>
    <w:rsid w:val="006C16AD"/>
    <w:rsid w:val="006C3F37"/>
    <w:rsid w:val="006C73CF"/>
    <w:rsid w:val="006D0031"/>
    <w:rsid w:val="006D1BAD"/>
    <w:rsid w:val="006D2A3C"/>
    <w:rsid w:val="006D4509"/>
    <w:rsid w:val="006D4D39"/>
    <w:rsid w:val="006D5979"/>
    <w:rsid w:val="006D7602"/>
    <w:rsid w:val="006E1AF5"/>
    <w:rsid w:val="006F0C4B"/>
    <w:rsid w:val="006F453E"/>
    <w:rsid w:val="00700046"/>
    <w:rsid w:val="00704E03"/>
    <w:rsid w:val="00714E00"/>
    <w:rsid w:val="00715CBF"/>
    <w:rsid w:val="00715CE6"/>
    <w:rsid w:val="00726DC8"/>
    <w:rsid w:val="0073183D"/>
    <w:rsid w:val="007374E1"/>
    <w:rsid w:val="007502F8"/>
    <w:rsid w:val="00751EC6"/>
    <w:rsid w:val="0075310A"/>
    <w:rsid w:val="00755833"/>
    <w:rsid w:val="00766567"/>
    <w:rsid w:val="00772BD5"/>
    <w:rsid w:val="0077535D"/>
    <w:rsid w:val="007821CA"/>
    <w:rsid w:val="007860FC"/>
    <w:rsid w:val="00791764"/>
    <w:rsid w:val="00792AD0"/>
    <w:rsid w:val="007A127B"/>
    <w:rsid w:val="007A37E1"/>
    <w:rsid w:val="007A676C"/>
    <w:rsid w:val="007A7028"/>
    <w:rsid w:val="007B5F2E"/>
    <w:rsid w:val="007D1141"/>
    <w:rsid w:val="007D1A5F"/>
    <w:rsid w:val="007D355B"/>
    <w:rsid w:val="007E74C4"/>
    <w:rsid w:val="007F409F"/>
    <w:rsid w:val="007F4CA0"/>
    <w:rsid w:val="007F5C4F"/>
    <w:rsid w:val="00802804"/>
    <w:rsid w:val="00816E8B"/>
    <w:rsid w:val="00820F41"/>
    <w:rsid w:val="008212ED"/>
    <w:rsid w:val="00824EEE"/>
    <w:rsid w:val="00826884"/>
    <w:rsid w:val="00830520"/>
    <w:rsid w:val="00834558"/>
    <w:rsid w:val="008372BB"/>
    <w:rsid w:val="008417AE"/>
    <w:rsid w:val="00846221"/>
    <w:rsid w:val="008515A6"/>
    <w:rsid w:val="008539B8"/>
    <w:rsid w:val="008566E8"/>
    <w:rsid w:val="008571C2"/>
    <w:rsid w:val="00872634"/>
    <w:rsid w:val="00874DED"/>
    <w:rsid w:val="008776F4"/>
    <w:rsid w:val="00884D8E"/>
    <w:rsid w:val="008A09C2"/>
    <w:rsid w:val="008A38F0"/>
    <w:rsid w:val="008A60D4"/>
    <w:rsid w:val="008B37DE"/>
    <w:rsid w:val="008B6BA9"/>
    <w:rsid w:val="008C040C"/>
    <w:rsid w:val="008C23B1"/>
    <w:rsid w:val="008C5A87"/>
    <w:rsid w:val="008D0E24"/>
    <w:rsid w:val="008D1DF7"/>
    <w:rsid w:val="008D3534"/>
    <w:rsid w:val="008E5649"/>
    <w:rsid w:val="008F12AD"/>
    <w:rsid w:val="008F24C6"/>
    <w:rsid w:val="008F4B9A"/>
    <w:rsid w:val="00900337"/>
    <w:rsid w:val="009051A9"/>
    <w:rsid w:val="009121F2"/>
    <w:rsid w:val="009158D4"/>
    <w:rsid w:val="009158F6"/>
    <w:rsid w:val="009206DF"/>
    <w:rsid w:val="00933DA4"/>
    <w:rsid w:val="00935134"/>
    <w:rsid w:val="00942090"/>
    <w:rsid w:val="00971322"/>
    <w:rsid w:val="00973591"/>
    <w:rsid w:val="00976BDF"/>
    <w:rsid w:val="00982443"/>
    <w:rsid w:val="009830CD"/>
    <w:rsid w:val="00983DB6"/>
    <w:rsid w:val="00992DCC"/>
    <w:rsid w:val="00995309"/>
    <w:rsid w:val="009A3C16"/>
    <w:rsid w:val="009A5D5C"/>
    <w:rsid w:val="009B608B"/>
    <w:rsid w:val="009C10B4"/>
    <w:rsid w:val="009C22B0"/>
    <w:rsid w:val="009C6C7A"/>
    <w:rsid w:val="009C6CA9"/>
    <w:rsid w:val="009D7D06"/>
    <w:rsid w:val="009F7049"/>
    <w:rsid w:val="00A0688E"/>
    <w:rsid w:val="00A06959"/>
    <w:rsid w:val="00A117B9"/>
    <w:rsid w:val="00A11BDD"/>
    <w:rsid w:val="00A26D2D"/>
    <w:rsid w:val="00A325F8"/>
    <w:rsid w:val="00A35A0E"/>
    <w:rsid w:val="00A42569"/>
    <w:rsid w:val="00A5306A"/>
    <w:rsid w:val="00A54CFB"/>
    <w:rsid w:val="00A55B38"/>
    <w:rsid w:val="00A5608E"/>
    <w:rsid w:val="00A85681"/>
    <w:rsid w:val="00A93346"/>
    <w:rsid w:val="00AA0E69"/>
    <w:rsid w:val="00AD388B"/>
    <w:rsid w:val="00AD7491"/>
    <w:rsid w:val="00AE11D1"/>
    <w:rsid w:val="00AF3639"/>
    <w:rsid w:val="00AF4CD3"/>
    <w:rsid w:val="00AF742F"/>
    <w:rsid w:val="00B054AB"/>
    <w:rsid w:val="00B13947"/>
    <w:rsid w:val="00B16DCD"/>
    <w:rsid w:val="00B216B5"/>
    <w:rsid w:val="00B222E7"/>
    <w:rsid w:val="00B257B7"/>
    <w:rsid w:val="00B25CC1"/>
    <w:rsid w:val="00B2653A"/>
    <w:rsid w:val="00B30638"/>
    <w:rsid w:val="00B401FF"/>
    <w:rsid w:val="00B409E6"/>
    <w:rsid w:val="00B44460"/>
    <w:rsid w:val="00B6062F"/>
    <w:rsid w:val="00B62A15"/>
    <w:rsid w:val="00B66061"/>
    <w:rsid w:val="00B66DB0"/>
    <w:rsid w:val="00B70B98"/>
    <w:rsid w:val="00B7384E"/>
    <w:rsid w:val="00B75925"/>
    <w:rsid w:val="00B77CD5"/>
    <w:rsid w:val="00B85217"/>
    <w:rsid w:val="00B91E8A"/>
    <w:rsid w:val="00BA56BC"/>
    <w:rsid w:val="00BA5CE5"/>
    <w:rsid w:val="00BC067A"/>
    <w:rsid w:val="00BC178D"/>
    <w:rsid w:val="00BC479E"/>
    <w:rsid w:val="00BC6BFB"/>
    <w:rsid w:val="00BD2031"/>
    <w:rsid w:val="00BD4AB4"/>
    <w:rsid w:val="00BD5F46"/>
    <w:rsid w:val="00BE5A7D"/>
    <w:rsid w:val="00BF542F"/>
    <w:rsid w:val="00C04EAA"/>
    <w:rsid w:val="00C04F86"/>
    <w:rsid w:val="00C06540"/>
    <w:rsid w:val="00C16AF7"/>
    <w:rsid w:val="00C275E9"/>
    <w:rsid w:val="00C3404A"/>
    <w:rsid w:val="00C34384"/>
    <w:rsid w:val="00C369F0"/>
    <w:rsid w:val="00C40636"/>
    <w:rsid w:val="00C43EA4"/>
    <w:rsid w:val="00C628B1"/>
    <w:rsid w:val="00C74B91"/>
    <w:rsid w:val="00C75F05"/>
    <w:rsid w:val="00CB4276"/>
    <w:rsid w:val="00CB4454"/>
    <w:rsid w:val="00CB49DD"/>
    <w:rsid w:val="00CB782B"/>
    <w:rsid w:val="00CC012F"/>
    <w:rsid w:val="00CC5030"/>
    <w:rsid w:val="00CD446D"/>
    <w:rsid w:val="00CD75B4"/>
    <w:rsid w:val="00CE2E18"/>
    <w:rsid w:val="00CF08BE"/>
    <w:rsid w:val="00CF19FE"/>
    <w:rsid w:val="00CF506B"/>
    <w:rsid w:val="00CF678C"/>
    <w:rsid w:val="00CF7805"/>
    <w:rsid w:val="00CF7CD8"/>
    <w:rsid w:val="00D02F4C"/>
    <w:rsid w:val="00D13274"/>
    <w:rsid w:val="00D13A96"/>
    <w:rsid w:val="00D22266"/>
    <w:rsid w:val="00D261BE"/>
    <w:rsid w:val="00D27E4F"/>
    <w:rsid w:val="00D31ADB"/>
    <w:rsid w:val="00D43A66"/>
    <w:rsid w:val="00D70458"/>
    <w:rsid w:val="00D7070B"/>
    <w:rsid w:val="00D7170C"/>
    <w:rsid w:val="00D737C2"/>
    <w:rsid w:val="00D7397C"/>
    <w:rsid w:val="00D73ABA"/>
    <w:rsid w:val="00D845C4"/>
    <w:rsid w:val="00D8686D"/>
    <w:rsid w:val="00D90673"/>
    <w:rsid w:val="00D97B92"/>
    <w:rsid w:val="00DA42D1"/>
    <w:rsid w:val="00DA4496"/>
    <w:rsid w:val="00DB6480"/>
    <w:rsid w:val="00DB7807"/>
    <w:rsid w:val="00DD1C44"/>
    <w:rsid w:val="00DF1835"/>
    <w:rsid w:val="00DF7623"/>
    <w:rsid w:val="00E01167"/>
    <w:rsid w:val="00E02BC5"/>
    <w:rsid w:val="00E11B96"/>
    <w:rsid w:val="00E14DDB"/>
    <w:rsid w:val="00E20659"/>
    <w:rsid w:val="00E23DAF"/>
    <w:rsid w:val="00E27016"/>
    <w:rsid w:val="00E40E38"/>
    <w:rsid w:val="00E42D94"/>
    <w:rsid w:val="00E52D12"/>
    <w:rsid w:val="00E54359"/>
    <w:rsid w:val="00E57D23"/>
    <w:rsid w:val="00E7190E"/>
    <w:rsid w:val="00E86D83"/>
    <w:rsid w:val="00E87217"/>
    <w:rsid w:val="00E90605"/>
    <w:rsid w:val="00EB2948"/>
    <w:rsid w:val="00EB4C5B"/>
    <w:rsid w:val="00EB7B20"/>
    <w:rsid w:val="00EC7B95"/>
    <w:rsid w:val="00EE0546"/>
    <w:rsid w:val="00EE1D66"/>
    <w:rsid w:val="00EE312D"/>
    <w:rsid w:val="00EE3892"/>
    <w:rsid w:val="00EE71D5"/>
    <w:rsid w:val="00F0692A"/>
    <w:rsid w:val="00F20DE3"/>
    <w:rsid w:val="00F26C5B"/>
    <w:rsid w:val="00F3121F"/>
    <w:rsid w:val="00F315C0"/>
    <w:rsid w:val="00F337C4"/>
    <w:rsid w:val="00F75C1D"/>
    <w:rsid w:val="00F76926"/>
    <w:rsid w:val="00F82825"/>
    <w:rsid w:val="00F86BBA"/>
    <w:rsid w:val="00F928B1"/>
    <w:rsid w:val="00FA2F43"/>
    <w:rsid w:val="00FB27DC"/>
    <w:rsid w:val="00FC166D"/>
    <w:rsid w:val="00FC20F1"/>
    <w:rsid w:val="00FC781D"/>
    <w:rsid w:val="00FD1648"/>
    <w:rsid w:val="00FD6BDE"/>
    <w:rsid w:val="00FE4DAC"/>
    <w:rsid w:val="00FF1CA5"/>
    <w:rsid w:val="00FF3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8C9"/>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2838C9"/>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2838C9"/>
    <w:pPr>
      <w:keepNext/>
      <w:keepLines/>
      <w:tabs>
        <w:tab w:val="num" w:pos="576"/>
      </w:tabs>
      <w:spacing w:before="200" w:after="0"/>
      <w:ind w:left="576" w:hanging="576"/>
      <w:outlineLvl w:val="1"/>
    </w:pPr>
    <w:rPr>
      <w:rFonts w:ascii="Cambria" w:hAnsi="Cambria"/>
      <w:b/>
      <w:bCs/>
      <w:color w:val="4F81BD"/>
      <w:sz w:val="26"/>
      <w:szCs w:val="26"/>
    </w:rPr>
  </w:style>
  <w:style w:type="paragraph" w:styleId="3">
    <w:name w:val="heading 3"/>
    <w:basedOn w:val="2"/>
    <w:next w:val="a"/>
    <w:link w:val="30"/>
    <w:uiPriority w:val="9"/>
    <w:qFormat/>
    <w:rsid w:val="00524226"/>
    <w:pPr>
      <w:keepNext w:val="0"/>
      <w:keepLines w:val="0"/>
      <w:widowControl w:val="0"/>
      <w:tabs>
        <w:tab w:val="clear" w:pos="576"/>
        <w:tab w:val="num" w:pos="720"/>
      </w:tabs>
      <w:autoSpaceDE w:val="0"/>
      <w:spacing w:before="108" w:after="108" w:line="240" w:lineRule="auto"/>
      <w:ind w:left="720" w:hanging="720"/>
      <w:jc w:val="center"/>
      <w:outlineLvl w:val="2"/>
    </w:pPr>
    <w:rPr>
      <w:rFonts w:ascii="Arial" w:eastAsia="Times New Roman" w:hAnsi="Arial" w:cs="Times New Roman"/>
      <w:color w:val="000080"/>
      <w:sz w:val="18"/>
      <w:szCs w:val="18"/>
    </w:rPr>
  </w:style>
  <w:style w:type="paragraph" w:styleId="4">
    <w:name w:val="heading 4"/>
    <w:basedOn w:val="3"/>
    <w:next w:val="a"/>
    <w:link w:val="40"/>
    <w:uiPriority w:val="9"/>
    <w:qFormat/>
    <w:rsid w:val="00524226"/>
    <w:pPr>
      <w:tabs>
        <w:tab w:val="clear" w:pos="720"/>
        <w:tab w:val="num" w:pos="864"/>
      </w:tabs>
      <w:ind w:left="864" w:hanging="864"/>
      <w:outlineLvl w:val="3"/>
    </w:pPr>
  </w:style>
  <w:style w:type="paragraph" w:styleId="5">
    <w:name w:val="heading 5"/>
    <w:basedOn w:val="a"/>
    <w:next w:val="a"/>
    <w:link w:val="50"/>
    <w:uiPriority w:val="9"/>
    <w:semiHidden/>
    <w:unhideWhenUsed/>
    <w:qFormat/>
    <w:rsid w:val="00E7190E"/>
    <w:pPr>
      <w:spacing w:before="240" w:after="60" w:line="240" w:lineRule="auto"/>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E7190E"/>
    <w:pPr>
      <w:spacing w:before="240" w:after="60" w:line="240" w:lineRule="auto"/>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E7190E"/>
    <w:pPr>
      <w:spacing w:before="240" w:after="60" w:line="240" w:lineRule="auto"/>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7190E"/>
    <w:pPr>
      <w:spacing w:before="240" w:after="60" w:line="240" w:lineRule="auto"/>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7190E"/>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2838C9"/>
    <w:rPr>
      <w:rFonts w:ascii="Symbol" w:hAnsi="Symbol"/>
    </w:rPr>
  </w:style>
  <w:style w:type="character" w:customStyle="1" w:styleId="WW8Num6z0">
    <w:name w:val="WW8Num6z0"/>
    <w:rsid w:val="002838C9"/>
    <w:rPr>
      <w:rFonts w:ascii="Symbol" w:hAnsi="Symbol"/>
    </w:rPr>
  </w:style>
  <w:style w:type="character" w:customStyle="1" w:styleId="WW8Num7z0">
    <w:name w:val="WW8Num7z0"/>
    <w:rsid w:val="002838C9"/>
    <w:rPr>
      <w:rFonts w:ascii="Symbol" w:hAnsi="Symbol"/>
    </w:rPr>
  </w:style>
  <w:style w:type="character" w:customStyle="1" w:styleId="WW8Num8z0">
    <w:name w:val="WW8Num8z0"/>
    <w:rsid w:val="002838C9"/>
    <w:rPr>
      <w:rFonts w:ascii="Symbol" w:hAnsi="Symbol"/>
    </w:rPr>
  </w:style>
  <w:style w:type="character" w:customStyle="1" w:styleId="WW8Num10z0">
    <w:name w:val="WW8Num10z0"/>
    <w:rsid w:val="002838C9"/>
    <w:rPr>
      <w:rFonts w:ascii="Symbol" w:hAnsi="Symbol"/>
    </w:rPr>
  </w:style>
  <w:style w:type="character" w:customStyle="1" w:styleId="11">
    <w:name w:val="Основной шрифт абзаца1"/>
    <w:rsid w:val="002838C9"/>
  </w:style>
  <w:style w:type="character" w:customStyle="1" w:styleId="a3">
    <w:name w:val="Знак Знак"/>
    <w:basedOn w:val="11"/>
    <w:rsid w:val="002838C9"/>
    <w:rPr>
      <w:rFonts w:ascii="Cambria" w:hAnsi="Cambria"/>
      <w:b/>
      <w:bCs/>
      <w:color w:val="4F81BD"/>
      <w:sz w:val="26"/>
      <w:szCs w:val="26"/>
    </w:rPr>
  </w:style>
  <w:style w:type="paragraph" w:customStyle="1" w:styleId="a4">
    <w:name w:val="Заголовок"/>
    <w:basedOn w:val="a"/>
    <w:next w:val="a5"/>
    <w:rsid w:val="002838C9"/>
    <w:pPr>
      <w:keepNext/>
      <w:spacing w:before="240" w:after="120"/>
    </w:pPr>
    <w:rPr>
      <w:rFonts w:ascii="Arial" w:eastAsia="Lucida Sans Unicode" w:hAnsi="Arial" w:cs="Mangal"/>
      <w:sz w:val="28"/>
      <w:szCs w:val="28"/>
    </w:rPr>
  </w:style>
  <w:style w:type="paragraph" w:styleId="a5">
    <w:name w:val="Body Text"/>
    <w:basedOn w:val="a"/>
    <w:link w:val="a6"/>
    <w:uiPriority w:val="99"/>
    <w:rsid w:val="002838C9"/>
    <w:pPr>
      <w:spacing w:after="120"/>
    </w:pPr>
  </w:style>
  <w:style w:type="paragraph" w:styleId="a7">
    <w:name w:val="List"/>
    <w:basedOn w:val="a5"/>
    <w:rsid w:val="002838C9"/>
    <w:rPr>
      <w:rFonts w:cs="Mangal"/>
    </w:rPr>
  </w:style>
  <w:style w:type="paragraph" w:customStyle="1" w:styleId="12">
    <w:name w:val="Название1"/>
    <w:basedOn w:val="a"/>
    <w:rsid w:val="002838C9"/>
    <w:pPr>
      <w:suppressLineNumbers/>
      <w:spacing w:before="120" w:after="120"/>
    </w:pPr>
    <w:rPr>
      <w:rFonts w:cs="Mangal"/>
      <w:i/>
      <w:iCs/>
      <w:sz w:val="24"/>
      <w:szCs w:val="24"/>
    </w:rPr>
  </w:style>
  <w:style w:type="paragraph" w:customStyle="1" w:styleId="13">
    <w:name w:val="Указатель1"/>
    <w:basedOn w:val="a"/>
    <w:rsid w:val="002838C9"/>
    <w:pPr>
      <w:suppressLineNumbers/>
    </w:pPr>
    <w:rPr>
      <w:rFonts w:cs="Mangal"/>
    </w:rPr>
  </w:style>
  <w:style w:type="paragraph" w:styleId="a8">
    <w:name w:val="Normal (Web)"/>
    <w:basedOn w:val="a"/>
    <w:rsid w:val="002838C9"/>
    <w:pPr>
      <w:spacing w:before="280" w:after="280" w:line="240" w:lineRule="auto"/>
    </w:pPr>
    <w:rPr>
      <w:rFonts w:ascii="Times New Roman" w:hAnsi="Times New Roman"/>
      <w:sz w:val="24"/>
      <w:szCs w:val="24"/>
    </w:rPr>
  </w:style>
  <w:style w:type="paragraph" w:styleId="a9">
    <w:name w:val="Balloon Text"/>
    <w:basedOn w:val="a"/>
    <w:link w:val="aa"/>
    <w:uiPriority w:val="99"/>
    <w:rsid w:val="002838C9"/>
    <w:rPr>
      <w:rFonts w:ascii="Tahoma" w:hAnsi="Tahoma"/>
      <w:sz w:val="16"/>
      <w:szCs w:val="16"/>
    </w:rPr>
  </w:style>
  <w:style w:type="paragraph" w:customStyle="1" w:styleId="ab">
    <w:name w:val="Содержимое таблицы"/>
    <w:basedOn w:val="a"/>
    <w:rsid w:val="002838C9"/>
    <w:pPr>
      <w:suppressLineNumbers/>
    </w:pPr>
  </w:style>
  <w:style w:type="paragraph" w:customStyle="1" w:styleId="ac">
    <w:name w:val="Заголовок таблицы"/>
    <w:basedOn w:val="ab"/>
    <w:rsid w:val="002838C9"/>
    <w:pPr>
      <w:jc w:val="center"/>
    </w:pPr>
    <w:rPr>
      <w:b/>
      <w:bCs/>
    </w:rPr>
  </w:style>
  <w:style w:type="character" w:customStyle="1" w:styleId="WW8Num1z0">
    <w:name w:val="WW8Num1z0"/>
    <w:rsid w:val="00524226"/>
    <w:rPr>
      <w:rFonts w:ascii="Symbol" w:hAnsi="Symbol"/>
    </w:rPr>
  </w:style>
  <w:style w:type="character" w:customStyle="1" w:styleId="WW8Num1z2">
    <w:name w:val="WW8Num1z2"/>
    <w:rsid w:val="00524226"/>
    <w:rPr>
      <w:rFonts w:ascii="Wingdings" w:hAnsi="Wingdings"/>
    </w:rPr>
  </w:style>
  <w:style w:type="character" w:customStyle="1" w:styleId="WW8Num1z4">
    <w:name w:val="WW8Num1z4"/>
    <w:rsid w:val="00524226"/>
    <w:rPr>
      <w:rFonts w:ascii="Courier New" w:hAnsi="Courier New" w:cs="Courier New"/>
    </w:rPr>
  </w:style>
  <w:style w:type="character" w:customStyle="1" w:styleId="WW8Num2z0">
    <w:name w:val="WW8Num2z0"/>
    <w:rsid w:val="00524226"/>
    <w:rPr>
      <w:rFonts w:ascii="Symbol" w:hAnsi="Symbol"/>
    </w:rPr>
  </w:style>
  <w:style w:type="character" w:customStyle="1" w:styleId="WW8Num2z2">
    <w:name w:val="WW8Num2z2"/>
    <w:rsid w:val="00524226"/>
    <w:rPr>
      <w:rFonts w:ascii="Wingdings" w:hAnsi="Wingdings"/>
    </w:rPr>
  </w:style>
  <w:style w:type="character" w:customStyle="1" w:styleId="WW8Num2z4">
    <w:name w:val="WW8Num2z4"/>
    <w:rsid w:val="00524226"/>
    <w:rPr>
      <w:rFonts w:ascii="Courier New" w:hAnsi="Courier New" w:cs="Courier New"/>
    </w:rPr>
  </w:style>
  <w:style w:type="character" w:customStyle="1" w:styleId="WW8Num3z0">
    <w:name w:val="WW8Num3z0"/>
    <w:rsid w:val="00524226"/>
    <w:rPr>
      <w:rFonts w:ascii="Symbol" w:hAnsi="Symbol"/>
    </w:rPr>
  </w:style>
  <w:style w:type="character" w:customStyle="1" w:styleId="WW8Num3z1">
    <w:name w:val="WW8Num3z1"/>
    <w:rsid w:val="00524226"/>
    <w:rPr>
      <w:rFonts w:ascii="Courier New" w:hAnsi="Courier New" w:cs="Courier New"/>
    </w:rPr>
  </w:style>
  <w:style w:type="character" w:customStyle="1" w:styleId="WW8Num3z2">
    <w:name w:val="WW8Num3z2"/>
    <w:rsid w:val="00524226"/>
    <w:rPr>
      <w:rFonts w:ascii="Wingdings" w:hAnsi="Wingdings"/>
    </w:rPr>
  </w:style>
  <w:style w:type="character" w:customStyle="1" w:styleId="WW8Num4z0">
    <w:name w:val="WW8Num4z0"/>
    <w:rsid w:val="00524226"/>
    <w:rPr>
      <w:rFonts w:ascii="Symbol" w:hAnsi="Symbol"/>
    </w:rPr>
  </w:style>
  <w:style w:type="character" w:customStyle="1" w:styleId="WW8Num4z1">
    <w:name w:val="WW8Num4z1"/>
    <w:rsid w:val="00524226"/>
    <w:rPr>
      <w:rFonts w:ascii="Courier New" w:hAnsi="Courier New" w:cs="Courier New"/>
    </w:rPr>
  </w:style>
  <w:style w:type="character" w:customStyle="1" w:styleId="WW8Num4z2">
    <w:name w:val="WW8Num4z2"/>
    <w:rsid w:val="00524226"/>
    <w:rPr>
      <w:rFonts w:ascii="Wingdings" w:hAnsi="Wingdings"/>
    </w:rPr>
  </w:style>
  <w:style w:type="character" w:customStyle="1" w:styleId="WW8Num5z2">
    <w:name w:val="WW8Num5z2"/>
    <w:rsid w:val="00524226"/>
    <w:rPr>
      <w:rFonts w:ascii="Wingdings" w:hAnsi="Wingdings"/>
    </w:rPr>
  </w:style>
  <w:style w:type="character" w:customStyle="1" w:styleId="WW8Num5z4">
    <w:name w:val="WW8Num5z4"/>
    <w:rsid w:val="00524226"/>
    <w:rPr>
      <w:rFonts w:ascii="Courier New" w:hAnsi="Courier New" w:cs="Courier New"/>
    </w:rPr>
  </w:style>
  <w:style w:type="character" w:customStyle="1" w:styleId="WW8Num6z2">
    <w:name w:val="WW8Num6z2"/>
    <w:rsid w:val="00524226"/>
    <w:rPr>
      <w:rFonts w:ascii="Wingdings" w:hAnsi="Wingdings"/>
    </w:rPr>
  </w:style>
  <w:style w:type="character" w:customStyle="1" w:styleId="WW8Num6z4">
    <w:name w:val="WW8Num6z4"/>
    <w:rsid w:val="00524226"/>
    <w:rPr>
      <w:rFonts w:ascii="Courier New" w:hAnsi="Courier New" w:cs="Courier New"/>
    </w:rPr>
  </w:style>
  <w:style w:type="character" w:customStyle="1" w:styleId="WW8Num7z2">
    <w:name w:val="WW8Num7z2"/>
    <w:rsid w:val="00524226"/>
    <w:rPr>
      <w:rFonts w:ascii="Wingdings" w:hAnsi="Wingdings"/>
    </w:rPr>
  </w:style>
  <w:style w:type="character" w:customStyle="1" w:styleId="WW8Num7z4">
    <w:name w:val="WW8Num7z4"/>
    <w:rsid w:val="00524226"/>
    <w:rPr>
      <w:rFonts w:ascii="Courier New" w:hAnsi="Courier New" w:cs="Courier New"/>
    </w:rPr>
  </w:style>
  <w:style w:type="character" w:customStyle="1" w:styleId="WW8Num8z1">
    <w:name w:val="WW8Num8z1"/>
    <w:rsid w:val="00524226"/>
    <w:rPr>
      <w:rFonts w:ascii="Courier New" w:hAnsi="Courier New" w:cs="Courier New"/>
    </w:rPr>
  </w:style>
  <w:style w:type="character" w:customStyle="1" w:styleId="WW8Num8z2">
    <w:name w:val="WW8Num8z2"/>
    <w:rsid w:val="00524226"/>
    <w:rPr>
      <w:rFonts w:ascii="Wingdings" w:hAnsi="Wingdings"/>
    </w:rPr>
  </w:style>
  <w:style w:type="character" w:customStyle="1" w:styleId="WW8Num9z0">
    <w:name w:val="WW8Num9z0"/>
    <w:rsid w:val="00524226"/>
    <w:rPr>
      <w:rFonts w:ascii="Symbol" w:hAnsi="Symbol"/>
    </w:rPr>
  </w:style>
  <w:style w:type="character" w:customStyle="1" w:styleId="WW8Num9z1">
    <w:name w:val="WW8Num9z1"/>
    <w:rsid w:val="00524226"/>
    <w:rPr>
      <w:rFonts w:ascii="Courier New" w:hAnsi="Courier New" w:cs="Courier New"/>
    </w:rPr>
  </w:style>
  <w:style w:type="character" w:customStyle="1" w:styleId="WW8Num9z2">
    <w:name w:val="WW8Num9z2"/>
    <w:rsid w:val="00524226"/>
    <w:rPr>
      <w:rFonts w:ascii="Wingdings" w:hAnsi="Wingdings"/>
    </w:rPr>
  </w:style>
  <w:style w:type="character" w:customStyle="1" w:styleId="WW8Num10z2">
    <w:name w:val="WW8Num10z2"/>
    <w:rsid w:val="00524226"/>
    <w:rPr>
      <w:rFonts w:ascii="Wingdings" w:hAnsi="Wingdings"/>
    </w:rPr>
  </w:style>
  <w:style w:type="character" w:customStyle="1" w:styleId="WW8Num10z4">
    <w:name w:val="WW8Num10z4"/>
    <w:rsid w:val="00524226"/>
    <w:rPr>
      <w:rFonts w:ascii="Courier New" w:hAnsi="Courier New" w:cs="Courier New"/>
    </w:rPr>
  </w:style>
  <w:style w:type="character" w:customStyle="1" w:styleId="WW8Num11z0">
    <w:name w:val="WW8Num11z0"/>
    <w:rsid w:val="00524226"/>
    <w:rPr>
      <w:rFonts w:ascii="Symbol" w:hAnsi="Symbol"/>
    </w:rPr>
  </w:style>
  <w:style w:type="character" w:customStyle="1" w:styleId="WW8Num11z1">
    <w:name w:val="WW8Num11z1"/>
    <w:rsid w:val="00524226"/>
    <w:rPr>
      <w:rFonts w:ascii="Courier New" w:hAnsi="Courier New" w:cs="Courier New"/>
    </w:rPr>
  </w:style>
  <w:style w:type="character" w:customStyle="1" w:styleId="WW8Num11z2">
    <w:name w:val="WW8Num11z2"/>
    <w:rsid w:val="00524226"/>
    <w:rPr>
      <w:rFonts w:ascii="Wingdings" w:hAnsi="Wingdings"/>
    </w:rPr>
  </w:style>
  <w:style w:type="character" w:customStyle="1" w:styleId="WW8Num12z0">
    <w:name w:val="WW8Num12z0"/>
    <w:rsid w:val="00524226"/>
    <w:rPr>
      <w:rFonts w:ascii="Symbol" w:hAnsi="Symbol"/>
    </w:rPr>
  </w:style>
  <w:style w:type="character" w:customStyle="1" w:styleId="WW8Num12z2">
    <w:name w:val="WW8Num12z2"/>
    <w:rsid w:val="00524226"/>
    <w:rPr>
      <w:rFonts w:ascii="Wingdings" w:hAnsi="Wingdings"/>
    </w:rPr>
  </w:style>
  <w:style w:type="character" w:customStyle="1" w:styleId="WW8Num12z4">
    <w:name w:val="WW8Num12z4"/>
    <w:rsid w:val="00524226"/>
    <w:rPr>
      <w:rFonts w:ascii="Courier New" w:hAnsi="Courier New" w:cs="Courier New"/>
    </w:rPr>
  </w:style>
  <w:style w:type="character" w:customStyle="1" w:styleId="WW8Num14z0">
    <w:name w:val="WW8Num14z0"/>
    <w:rsid w:val="00524226"/>
    <w:rPr>
      <w:rFonts w:ascii="Symbol" w:hAnsi="Symbol"/>
    </w:rPr>
  </w:style>
  <w:style w:type="character" w:customStyle="1" w:styleId="WW8Num14z1">
    <w:name w:val="WW8Num14z1"/>
    <w:rsid w:val="00524226"/>
    <w:rPr>
      <w:rFonts w:ascii="Courier New" w:hAnsi="Courier New" w:cs="Courier New"/>
    </w:rPr>
  </w:style>
  <w:style w:type="character" w:customStyle="1" w:styleId="WW8Num14z2">
    <w:name w:val="WW8Num14z2"/>
    <w:rsid w:val="00524226"/>
    <w:rPr>
      <w:rFonts w:ascii="Wingdings" w:hAnsi="Wingdings"/>
    </w:rPr>
  </w:style>
  <w:style w:type="character" w:customStyle="1" w:styleId="WW8Num15z0">
    <w:name w:val="WW8Num15z0"/>
    <w:rsid w:val="00524226"/>
    <w:rPr>
      <w:rFonts w:ascii="Symbol" w:hAnsi="Symbol"/>
    </w:rPr>
  </w:style>
  <w:style w:type="character" w:customStyle="1" w:styleId="WW8Num15z1">
    <w:name w:val="WW8Num15z1"/>
    <w:rsid w:val="00524226"/>
    <w:rPr>
      <w:rFonts w:ascii="Courier New" w:hAnsi="Courier New" w:cs="Courier New"/>
    </w:rPr>
  </w:style>
  <w:style w:type="character" w:customStyle="1" w:styleId="WW8Num15z2">
    <w:name w:val="WW8Num15z2"/>
    <w:rsid w:val="00524226"/>
    <w:rPr>
      <w:rFonts w:ascii="Wingdings" w:hAnsi="Wingdings"/>
    </w:rPr>
  </w:style>
  <w:style w:type="character" w:customStyle="1" w:styleId="WW8Num16z0">
    <w:name w:val="WW8Num16z0"/>
    <w:rsid w:val="00524226"/>
    <w:rPr>
      <w:rFonts w:ascii="Symbol" w:hAnsi="Symbol"/>
    </w:rPr>
  </w:style>
  <w:style w:type="character" w:customStyle="1" w:styleId="WW8Num16z1">
    <w:name w:val="WW8Num16z1"/>
    <w:rsid w:val="00524226"/>
    <w:rPr>
      <w:rFonts w:ascii="Courier New" w:hAnsi="Courier New" w:cs="Courier New"/>
    </w:rPr>
  </w:style>
  <w:style w:type="character" w:customStyle="1" w:styleId="WW8Num16z2">
    <w:name w:val="WW8Num16z2"/>
    <w:rsid w:val="00524226"/>
    <w:rPr>
      <w:rFonts w:ascii="Wingdings" w:hAnsi="Wingdings"/>
    </w:rPr>
  </w:style>
  <w:style w:type="character" w:customStyle="1" w:styleId="WW8Num17z0">
    <w:name w:val="WW8Num17z0"/>
    <w:rsid w:val="00524226"/>
    <w:rPr>
      <w:rFonts w:ascii="Symbol" w:hAnsi="Symbol"/>
    </w:rPr>
  </w:style>
  <w:style w:type="character" w:customStyle="1" w:styleId="WW8Num17z1">
    <w:name w:val="WW8Num17z1"/>
    <w:rsid w:val="00524226"/>
    <w:rPr>
      <w:rFonts w:ascii="Courier New" w:hAnsi="Courier New" w:cs="Courier New"/>
    </w:rPr>
  </w:style>
  <w:style w:type="character" w:customStyle="1" w:styleId="WW8Num17z2">
    <w:name w:val="WW8Num17z2"/>
    <w:rsid w:val="00524226"/>
    <w:rPr>
      <w:rFonts w:ascii="Wingdings" w:hAnsi="Wingdings"/>
    </w:rPr>
  </w:style>
  <w:style w:type="character" w:customStyle="1" w:styleId="WW8Num18z0">
    <w:name w:val="WW8Num18z0"/>
    <w:rsid w:val="00524226"/>
    <w:rPr>
      <w:rFonts w:ascii="Symbol" w:hAnsi="Symbol"/>
    </w:rPr>
  </w:style>
  <w:style w:type="character" w:customStyle="1" w:styleId="WW8Num18z1">
    <w:name w:val="WW8Num18z1"/>
    <w:rsid w:val="00524226"/>
    <w:rPr>
      <w:rFonts w:ascii="Courier New" w:hAnsi="Courier New" w:cs="Courier New"/>
    </w:rPr>
  </w:style>
  <w:style w:type="character" w:customStyle="1" w:styleId="WW8Num18z2">
    <w:name w:val="WW8Num18z2"/>
    <w:rsid w:val="00524226"/>
    <w:rPr>
      <w:rFonts w:ascii="Wingdings" w:hAnsi="Wingdings"/>
    </w:rPr>
  </w:style>
  <w:style w:type="character" w:customStyle="1" w:styleId="ad">
    <w:name w:val="Цветовое выделение"/>
    <w:rsid w:val="00524226"/>
    <w:rPr>
      <w:b/>
      <w:bCs/>
      <w:color w:val="000080"/>
      <w:sz w:val="18"/>
      <w:szCs w:val="18"/>
    </w:rPr>
  </w:style>
  <w:style w:type="character" w:customStyle="1" w:styleId="ae">
    <w:name w:val="Гипертекстовая ссылка"/>
    <w:basedOn w:val="ad"/>
    <w:rsid w:val="00524226"/>
    <w:rPr>
      <w:color w:val="008000"/>
      <w:u w:val="single"/>
    </w:rPr>
  </w:style>
  <w:style w:type="character" w:customStyle="1" w:styleId="af">
    <w:name w:val="Найденные слова"/>
    <w:basedOn w:val="ad"/>
    <w:rsid w:val="00524226"/>
  </w:style>
  <w:style w:type="character" w:customStyle="1" w:styleId="af0">
    <w:name w:val="Не вступил в силу"/>
    <w:basedOn w:val="ad"/>
    <w:rsid w:val="00524226"/>
    <w:rPr>
      <w:color w:val="008080"/>
    </w:rPr>
  </w:style>
  <w:style w:type="character" w:customStyle="1" w:styleId="af1">
    <w:name w:val="Опечатки"/>
    <w:rsid w:val="00524226"/>
    <w:rPr>
      <w:color w:val="FF0000"/>
      <w:sz w:val="18"/>
      <w:szCs w:val="18"/>
    </w:rPr>
  </w:style>
  <w:style w:type="character" w:customStyle="1" w:styleId="af2">
    <w:name w:val="Продолжение ссылки"/>
    <w:basedOn w:val="ae"/>
    <w:rsid w:val="00524226"/>
  </w:style>
  <w:style w:type="character" w:customStyle="1" w:styleId="af3">
    <w:name w:val="Утратил силу"/>
    <w:basedOn w:val="ad"/>
    <w:rsid w:val="00524226"/>
    <w:rPr>
      <w:strike/>
      <w:color w:val="808000"/>
    </w:rPr>
  </w:style>
  <w:style w:type="character" w:styleId="af4">
    <w:name w:val="page number"/>
    <w:basedOn w:val="11"/>
    <w:rsid w:val="00524226"/>
  </w:style>
  <w:style w:type="character" w:styleId="af5">
    <w:name w:val="Strong"/>
    <w:basedOn w:val="11"/>
    <w:qFormat/>
    <w:rsid w:val="00524226"/>
    <w:rPr>
      <w:b/>
      <w:bCs/>
    </w:rPr>
  </w:style>
  <w:style w:type="character" w:styleId="af6">
    <w:name w:val="Hyperlink"/>
    <w:rsid w:val="00524226"/>
    <w:rPr>
      <w:color w:val="000080"/>
      <w:u w:val="single"/>
    </w:rPr>
  </w:style>
  <w:style w:type="character" w:customStyle="1" w:styleId="af7">
    <w:name w:val="Символ нумерации"/>
    <w:rsid w:val="00524226"/>
    <w:rPr>
      <w:rFonts w:ascii="Times New Roman" w:hAnsi="Times New Roman"/>
      <w:sz w:val="28"/>
      <w:szCs w:val="28"/>
    </w:rPr>
  </w:style>
  <w:style w:type="character" w:customStyle="1" w:styleId="af8">
    <w:name w:val="Маркеры списка"/>
    <w:rsid w:val="00524226"/>
    <w:rPr>
      <w:rFonts w:ascii="OpenSymbol" w:eastAsia="OpenSymbol" w:hAnsi="OpenSymbol" w:cs="OpenSymbol"/>
    </w:rPr>
  </w:style>
  <w:style w:type="paragraph" w:customStyle="1" w:styleId="af9">
    <w:name w:val="Основное меню"/>
    <w:basedOn w:val="a"/>
    <w:next w:val="a"/>
    <w:rsid w:val="00524226"/>
    <w:pPr>
      <w:widowControl w:val="0"/>
      <w:autoSpaceDE w:val="0"/>
      <w:spacing w:after="0" w:line="240" w:lineRule="auto"/>
      <w:ind w:firstLine="720"/>
      <w:jc w:val="both"/>
    </w:pPr>
    <w:rPr>
      <w:rFonts w:ascii="Verdana" w:eastAsia="Times New Roman" w:hAnsi="Verdana" w:cs="Verdana"/>
      <w:sz w:val="20"/>
      <w:szCs w:val="20"/>
    </w:rPr>
  </w:style>
  <w:style w:type="paragraph" w:customStyle="1" w:styleId="afa">
    <w:name w:val="Заголовок статьи"/>
    <w:basedOn w:val="a"/>
    <w:next w:val="a"/>
    <w:rsid w:val="00524226"/>
    <w:pPr>
      <w:widowControl w:val="0"/>
      <w:autoSpaceDE w:val="0"/>
      <w:spacing w:after="0" w:line="240" w:lineRule="auto"/>
      <w:ind w:left="1612" w:hanging="892"/>
      <w:jc w:val="both"/>
    </w:pPr>
    <w:rPr>
      <w:rFonts w:ascii="Arial" w:eastAsia="Times New Roman" w:hAnsi="Arial" w:cs="Times New Roman"/>
      <w:sz w:val="18"/>
      <w:szCs w:val="18"/>
    </w:rPr>
  </w:style>
  <w:style w:type="paragraph" w:customStyle="1" w:styleId="afb">
    <w:name w:val="Интерактивный заголовок"/>
    <w:basedOn w:val="a4"/>
    <w:next w:val="a"/>
    <w:rsid w:val="00524226"/>
    <w:pPr>
      <w:keepNext w:val="0"/>
      <w:widowControl w:val="0"/>
      <w:autoSpaceDE w:val="0"/>
      <w:spacing w:before="0" w:after="0" w:line="240" w:lineRule="auto"/>
      <w:ind w:firstLine="720"/>
      <w:jc w:val="both"/>
    </w:pPr>
    <w:rPr>
      <w:rFonts w:ascii="Verdana" w:eastAsia="Times New Roman" w:hAnsi="Verdana" w:cs="Verdana"/>
      <w:b/>
      <w:bCs/>
      <w:color w:val="C0C0C0"/>
      <w:sz w:val="20"/>
      <w:szCs w:val="20"/>
      <w:u w:val="single"/>
    </w:rPr>
  </w:style>
  <w:style w:type="paragraph" w:customStyle="1" w:styleId="afc">
    <w:name w:val="Интерфейс"/>
    <w:basedOn w:val="a"/>
    <w:next w:val="a"/>
    <w:rsid w:val="00524226"/>
    <w:pPr>
      <w:widowControl w:val="0"/>
      <w:autoSpaceDE w:val="0"/>
      <w:spacing w:after="0" w:line="240" w:lineRule="auto"/>
      <w:ind w:firstLine="720"/>
      <w:jc w:val="both"/>
    </w:pPr>
    <w:rPr>
      <w:rFonts w:ascii="Arial" w:eastAsia="Times New Roman" w:hAnsi="Arial" w:cs="Arial"/>
      <w:color w:val="ECE9D8"/>
      <w:sz w:val="18"/>
      <w:szCs w:val="18"/>
    </w:rPr>
  </w:style>
  <w:style w:type="paragraph" w:customStyle="1" w:styleId="afd">
    <w:name w:val="Комментарий"/>
    <w:basedOn w:val="a"/>
    <w:next w:val="a"/>
    <w:rsid w:val="00524226"/>
    <w:pPr>
      <w:widowControl w:val="0"/>
      <w:autoSpaceDE w:val="0"/>
      <w:spacing w:after="0" w:line="240" w:lineRule="auto"/>
      <w:ind w:left="170"/>
      <w:jc w:val="both"/>
    </w:pPr>
    <w:rPr>
      <w:rFonts w:ascii="Arial" w:eastAsia="Times New Roman" w:hAnsi="Arial" w:cs="Times New Roman"/>
      <w:i/>
      <w:iCs/>
      <w:color w:val="800080"/>
      <w:sz w:val="18"/>
      <w:szCs w:val="18"/>
    </w:rPr>
  </w:style>
  <w:style w:type="paragraph" w:customStyle="1" w:styleId="afe">
    <w:name w:val="Информация о версии"/>
    <w:basedOn w:val="afd"/>
    <w:next w:val="a"/>
    <w:rsid w:val="00524226"/>
    <w:rPr>
      <w:color w:val="000080"/>
    </w:rPr>
  </w:style>
  <w:style w:type="paragraph" w:customStyle="1" w:styleId="aff">
    <w:name w:val="Текст (лев. подпись)"/>
    <w:basedOn w:val="a"/>
    <w:next w:val="a"/>
    <w:rsid w:val="00524226"/>
    <w:pPr>
      <w:widowControl w:val="0"/>
      <w:autoSpaceDE w:val="0"/>
      <w:spacing w:after="0" w:line="240" w:lineRule="auto"/>
    </w:pPr>
    <w:rPr>
      <w:rFonts w:ascii="Arial" w:eastAsia="Times New Roman" w:hAnsi="Arial" w:cs="Times New Roman"/>
      <w:sz w:val="18"/>
      <w:szCs w:val="18"/>
    </w:rPr>
  </w:style>
  <w:style w:type="paragraph" w:customStyle="1" w:styleId="aff0">
    <w:name w:val="Колонтитул (левый)"/>
    <w:basedOn w:val="aff"/>
    <w:next w:val="a"/>
    <w:rsid w:val="00524226"/>
    <w:rPr>
      <w:sz w:val="12"/>
      <w:szCs w:val="12"/>
    </w:rPr>
  </w:style>
  <w:style w:type="paragraph" w:customStyle="1" w:styleId="aff1">
    <w:name w:val="Текст (прав. подпись)"/>
    <w:basedOn w:val="a"/>
    <w:next w:val="a"/>
    <w:rsid w:val="00524226"/>
    <w:pPr>
      <w:widowControl w:val="0"/>
      <w:autoSpaceDE w:val="0"/>
      <w:spacing w:after="0" w:line="240" w:lineRule="auto"/>
      <w:jc w:val="right"/>
    </w:pPr>
    <w:rPr>
      <w:rFonts w:ascii="Arial" w:eastAsia="Times New Roman" w:hAnsi="Arial" w:cs="Times New Roman"/>
      <w:sz w:val="18"/>
      <w:szCs w:val="18"/>
    </w:rPr>
  </w:style>
  <w:style w:type="paragraph" w:customStyle="1" w:styleId="aff2">
    <w:name w:val="Колонтитул (правый)"/>
    <w:basedOn w:val="aff1"/>
    <w:next w:val="a"/>
    <w:rsid w:val="00524226"/>
    <w:rPr>
      <w:sz w:val="12"/>
      <w:szCs w:val="12"/>
    </w:rPr>
  </w:style>
  <w:style w:type="paragraph" w:customStyle="1" w:styleId="aff3">
    <w:name w:val="Комментарий пользователя"/>
    <w:basedOn w:val="afd"/>
    <w:next w:val="a"/>
    <w:rsid w:val="00524226"/>
    <w:pPr>
      <w:jc w:val="left"/>
    </w:pPr>
    <w:rPr>
      <w:color w:val="000080"/>
    </w:rPr>
  </w:style>
  <w:style w:type="paragraph" w:customStyle="1" w:styleId="aff4">
    <w:name w:val="Моноширинный"/>
    <w:basedOn w:val="a"/>
    <w:next w:val="a"/>
    <w:rsid w:val="00524226"/>
    <w:pPr>
      <w:widowControl w:val="0"/>
      <w:autoSpaceDE w:val="0"/>
      <w:spacing w:after="0" w:line="240" w:lineRule="auto"/>
      <w:jc w:val="both"/>
    </w:pPr>
    <w:rPr>
      <w:rFonts w:ascii="Courier New" w:eastAsia="Times New Roman" w:hAnsi="Courier New" w:cs="Courier New"/>
      <w:sz w:val="18"/>
      <w:szCs w:val="18"/>
    </w:rPr>
  </w:style>
  <w:style w:type="paragraph" w:customStyle="1" w:styleId="aff5">
    <w:name w:val="Нормальный (таблица)"/>
    <w:basedOn w:val="a"/>
    <w:next w:val="a"/>
    <w:rsid w:val="00524226"/>
    <w:pPr>
      <w:widowControl w:val="0"/>
      <w:autoSpaceDE w:val="0"/>
      <w:spacing w:after="0" w:line="240" w:lineRule="auto"/>
      <w:jc w:val="both"/>
    </w:pPr>
    <w:rPr>
      <w:rFonts w:ascii="Arial" w:eastAsia="Times New Roman" w:hAnsi="Arial" w:cs="Times New Roman"/>
      <w:sz w:val="18"/>
      <w:szCs w:val="18"/>
    </w:rPr>
  </w:style>
  <w:style w:type="paragraph" w:customStyle="1" w:styleId="aff6">
    <w:name w:val="Объект"/>
    <w:basedOn w:val="a"/>
    <w:next w:val="a"/>
    <w:rsid w:val="00524226"/>
    <w:pPr>
      <w:widowControl w:val="0"/>
      <w:autoSpaceDE w:val="0"/>
      <w:spacing w:after="0" w:line="240" w:lineRule="auto"/>
      <w:ind w:firstLine="720"/>
      <w:jc w:val="both"/>
    </w:pPr>
    <w:rPr>
      <w:rFonts w:ascii="Times New Roman" w:eastAsia="Times New Roman" w:hAnsi="Times New Roman" w:cs="Times New Roman"/>
      <w:sz w:val="18"/>
      <w:szCs w:val="18"/>
    </w:rPr>
  </w:style>
  <w:style w:type="paragraph" w:customStyle="1" w:styleId="aff7">
    <w:name w:val="Таблицы (моноширинный)"/>
    <w:basedOn w:val="a"/>
    <w:next w:val="a"/>
    <w:rsid w:val="00524226"/>
    <w:pPr>
      <w:widowControl w:val="0"/>
      <w:autoSpaceDE w:val="0"/>
      <w:spacing w:after="0" w:line="240" w:lineRule="auto"/>
      <w:jc w:val="both"/>
    </w:pPr>
    <w:rPr>
      <w:rFonts w:ascii="Courier New" w:eastAsia="Times New Roman" w:hAnsi="Courier New" w:cs="Courier New"/>
      <w:sz w:val="18"/>
      <w:szCs w:val="18"/>
    </w:rPr>
  </w:style>
  <w:style w:type="paragraph" w:customStyle="1" w:styleId="aff8">
    <w:name w:val="Оглавление"/>
    <w:basedOn w:val="aff7"/>
    <w:next w:val="a"/>
    <w:rsid w:val="00524226"/>
    <w:pPr>
      <w:ind w:left="140"/>
    </w:pPr>
  </w:style>
  <w:style w:type="paragraph" w:customStyle="1" w:styleId="aff9">
    <w:name w:val="Переменная часть"/>
    <w:basedOn w:val="af9"/>
    <w:next w:val="a"/>
    <w:rsid w:val="00524226"/>
    <w:rPr>
      <w:sz w:val="16"/>
      <w:szCs w:val="16"/>
    </w:rPr>
  </w:style>
  <w:style w:type="paragraph" w:customStyle="1" w:styleId="affa">
    <w:name w:val="Постоянная часть"/>
    <w:basedOn w:val="af9"/>
    <w:next w:val="a"/>
    <w:rsid w:val="00524226"/>
    <w:rPr>
      <w:sz w:val="18"/>
      <w:szCs w:val="18"/>
    </w:rPr>
  </w:style>
  <w:style w:type="paragraph" w:customStyle="1" w:styleId="affb">
    <w:name w:val="Прижатый влево"/>
    <w:basedOn w:val="a"/>
    <w:next w:val="a"/>
    <w:rsid w:val="00524226"/>
    <w:pPr>
      <w:widowControl w:val="0"/>
      <w:autoSpaceDE w:val="0"/>
      <w:spacing w:after="0" w:line="240" w:lineRule="auto"/>
    </w:pPr>
    <w:rPr>
      <w:rFonts w:ascii="Arial" w:eastAsia="Times New Roman" w:hAnsi="Arial" w:cs="Times New Roman"/>
      <w:sz w:val="18"/>
      <w:szCs w:val="18"/>
    </w:rPr>
  </w:style>
  <w:style w:type="paragraph" w:customStyle="1" w:styleId="affc">
    <w:name w:val="Словарная статья"/>
    <w:basedOn w:val="a"/>
    <w:next w:val="a"/>
    <w:rsid w:val="00524226"/>
    <w:pPr>
      <w:widowControl w:val="0"/>
      <w:autoSpaceDE w:val="0"/>
      <w:spacing w:after="0" w:line="240" w:lineRule="auto"/>
      <w:ind w:right="118"/>
      <w:jc w:val="both"/>
    </w:pPr>
    <w:rPr>
      <w:rFonts w:ascii="Arial" w:eastAsia="Times New Roman" w:hAnsi="Arial" w:cs="Times New Roman"/>
      <w:sz w:val="18"/>
      <w:szCs w:val="18"/>
    </w:rPr>
  </w:style>
  <w:style w:type="paragraph" w:customStyle="1" w:styleId="affd">
    <w:name w:val="Текст (справка)"/>
    <w:basedOn w:val="a"/>
    <w:next w:val="a"/>
    <w:rsid w:val="00524226"/>
    <w:pPr>
      <w:widowControl w:val="0"/>
      <w:autoSpaceDE w:val="0"/>
      <w:spacing w:after="0" w:line="240" w:lineRule="auto"/>
      <w:ind w:left="170" w:right="170"/>
    </w:pPr>
    <w:rPr>
      <w:rFonts w:ascii="Arial" w:eastAsia="Times New Roman" w:hAnsi="Arial" w:cs="Times New Roman"/>
      <w:sz w:val="18"/>
      <w:szCs w:val="18"/>
    </w:rPr>
  </w:style>
  <w:style w:type="paragraph" w:customStyle="1" w:styleId="affe">
    <w:name w:val="Текст в таблице"/>
    <w:basedOn w:val="aff5"/>
    <w:next w:val="a"/>
    <w:rsid w:val="00524226"/>
    <w:pPr>
      <w:ind w:firstLine="500"/>
    </w:pPr>
  </w:style>
  <w:style w:type="paragraph" w:customStyle="1" w:styleId="afff">
    <w:name w:val="Технический комментарий"/>
    <w:basedOn w:val="a"/>
    <w:next w:val="a"/>
    <w:rsid w:val="00524226"/>
    <w:pPr>
      <w:widowControl w:val="0"/>
      <w:autoSpaceDE w:val="0"/>
      <w:spacing w:after="0" w:line="240" w:lineRule="auto"/>
    </w:pPr>
    <w:rPr>
      <w:rFonts w:ascii="Arial" w:eastAsia="Times New Roman" w:hAnsi="Arial" w:cs="Times New Roman"/>
      <w:sz w:val="18"/>
      <w:szCs w:val="18"/>
    </w:rPr>
  </w:style>
  <w:style w:type="paragraph" w:customStyle="1" w:styleId="ConsPlusNonformat">
    <w:name w:val="ConsPlusNonformat"/>
    <w:rsid w:val="00524226"/>
    <w:pPr>
      <w:widowControl w:val="0"/>
      <w:suppressAutoHyphens/>
      <w:autoSpaceDE w:val="0"/>
    </w:pPr>
    <w:rPr>
      <w:rFonts w:ascii="Courier New" w:eastAsia="Arial" w:hAnsi="Courier New" w:cs="Courier New"/>
      <w:lang w:eastAsia="ar-SA"/>
    </w:rPr>
  </w:style>
  <w:style w:type="paragraph" w:customStyle="1" w:styleId="ConsPlusNormal">
    <w:name w:val="ConsPlusNormal"/>
    <w:rsid w:val="00524226"/>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524226"/>
    <w:pPr>
      <w:tabs>
        <w:tab w:val="left" w:pos="0"/>
      </w:tabs>
      <w:spacing w:after="0" w:line="240" w:lineRule="auto"/>
      <w:ind w:firstLine="360"/>
      <w:jc w:val="both"/>
    </w:pPr>
    <w:rPr>
      <w:rFonts w:ascii="Times New Roman" w:eastAsia="Times New Roman" w:hAnsi="Times New Roman" w:cs="Times New Roman"/>
      <w:sz w:val="28"/>
      <w:szCs w:val="24"/>
    </w:rPr>
  </w:style>
  <w:style w:type="paragraph" w:customStyle="1" w:styleId="210">
    <w:name w:val="Основной текст 21"/>
    <w:basedOn w:val="a"/>
    <w:rsid w:val="00524226"/>
    <w:pPr>
      <w:widowControl w:val="0"/>
      <w:spacing w:after="120" w:line="480" w:lineRule="auto"/>
      <w:ind w:firstLine="400"/>
      <w:jc w:val="both"/>
    </w:pPr>
    <w:rPr>
      <w:rFonts w:ascii="Times New Roman" w:eastAsia="Times New Roman" w:hAnsi="Times New Roman" w:cs="Times New Roman"/>
      <w:sz w:val="24"/>
      <w:szCs w:val="20"/>
    </w:rPr>
  </w:style>
  <w:style w:type="paragraph" w:styleId="afff0">
    <w:name w:val="footer"/>
    <w:basedOn w:val="a"/>
    <w:link w:val="afff1"/>
    <w:uiPriority w:val="99"/>
    <w:rsid w:val="00524226"/>
    <w:pPr>
      <w:widowControl w:val="0"/>
      <w:tabs>
        <w:tab w:val="center" w:pos="4677"/>
        <w:tab w:val="right" w:pos="9355"/>
      </w:tabs>
      <w:autoSpaceDE w:val="0"/>
      <w:spacing w:after="0" w:line="240" w:lineRule="auto"/>
      <w:ind w:firstLine="720"/>
      <w:jc w:val="both"/>
    </w:pPr>
    <w:rPr>
      <w:rFonts w:ascii="Arial" w:eastAsia="Times New Roman" w:hAnsi="Arial" w:cs="Times New Roman"/>
      <w:sz w:val="18"/>
      <w:szCs w:val="18"/>
    </w:rPr>
  </w:style>
  <w:style w:type="paragraph" w:customStyle="1" w:styleId="afff2">
    <w:name w:val="Нормальный"/>
    <w:rsid w:val="00524226"/>
    <w:pPr>
      <w:widowControl w:val="0"/>
      <w:suppressAutoHyphens/>
      <w:autoSpaceDE w:val="0"/>
    </w:pPr>
    <w:rPr>
      <w:rFonts w:eastAsia="Arial"/>
      <w:color w:val="000000"/>
      <w:sz w:val="26"/>
      <w:szCs w:val="26"/>
      <w:lang w:eastAsia="ar-SA"/>
    </w:rPr>
  </w:style>
  <w:style w:type="paragraph" w:customStyle="1" w:styleId="ConsNormal">
    <w:name w:val="ConsNormal"/>
    <w:rsid w:val="00524226"/>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524226"/>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31">
    <w:name w:val="Основной текст с отступом 31"/>
    <w:basedOn w:val="a"/>
    <w:rsid w:val="00524226"/>
    <w:pPr>
      <w:widowControl w:val="0"/>
      <w:autoSpaceDE w:val="0"/>
      <w:spacing w:after="120" w:line="240" w:lineRule="auto"/>
      <w:ind w:left="283" w:firstLine="720"/>
      <w:jc w:val="both"/>
    </w:pPr>
    <w:rPr>
      <w:rFonts w:ascii="Arial" w:eastAsia="Times New Roman" w:hAnsi="Arial" w:cs="Times New Roman"/>
      <w:sz w:val="16"/>
      <w:szCs w:val="16"/>
    </w:rPr>
  </w:style>
  <w:style w:type="paragraph" w:customStyle="1" w:styleId="afff3">
    <w:name w:val="Знак"/>
    <w:basedOn w:val="a"/>
    <w:rsid w:val="00524226"/>
    <w:pPr>
      <w:spacing w:after="0" w:line="240" w:lineRule="auto"/>
    </w:pPr>
    <w:rPr>
      <w:rFonts w:ascii="Verdana" w:eastAsia="Times New Roman" w:hAnsi="Verdana" w:cs="Verdana"/>
      <w:sz w:val="20"/>
      <w:szCs w:val="20"/>
      <w:lang w:val="en-US"/>
    </w:rPr>
  </w:style>
  <w:style w:type="paragraph" w:customStyle="1" w:styleId="ConsPlusTitle">
    <w:name w:val="ConsPlusTitle"/>
    <w:rsid w:val="00524226"/>
    <w:pPr>
      <w:suppressAutoHyphens/>
      <w:autoSpaceDE w:val="0"/>
    </w:pPr>
    <w:rPr>
      <w:rFonts w:eastAsia="Arial"/>
      <w:b/>
      <w:bCs/>
      <w:sz w:val="24"/>
      <w:szCs w:val="24"/>
      <w:lang w:eastAsia="ar-SA"/>
    </w:rPr>
  </w:style>
  <w:style w:type="paragraph" w:styleId="afff4">
    <w:name w:val="header"/>
    <w:basedOn w:val="a"/>
    <w:rsid w:val="00524226"/>
    <w:pPr>
      <w:widowControl w:val="0"/>
      <w:tabs>
        <w:tab w:val="center" w:pos="4677"/>
        <w:tab w:val="right" w:pos="9355"/>
      </w:tabs>
      <w:autoSpaceDE w:val="0"/>
      <w:spacing w:after="0" w:line="240" w:lineRule="auto"/>
      <w:ind w:firstLine="720"/>
      <w:jc w:val="both"/>
    </w:pPr>
    <w:rPr>
      <w:rFonts w:ascii="Arial" w:eastAsia="Times New Roman" w:hAnsi="Arial" w:cs="Times New Roman"/>
      <w:sz w:val="18"/>
      <w:szCs w:val="18"/>
    </w:rPr>
  </w:style>
  <w:style w:type="paragraph" w:customStyle="1" w:styleId="afff5">
    <w:name w:val="Содержимое врезки"/>
    <w:basedOn w:val="a5"/>
    <w:rsid w:val="00524226"/>
    <w:pPr>
      <w:widowControl w:val="0"/>
      <w:spacing w:line="240" w:lineRule="auto"/>
      <w:ind w:firstLine="400"/>
      <w:jc w:val="both"/>
    </w:pPr>
    <w:rPr>
      <w:rFonts w:ascii="Times New Roman" w:eastAsia="Times New Roman" w:hAnsi="Times New Roman" w:cs="Times New Roman"/>
      <w:sz w:val="24"/>
      <w:szCs w:val="20"/>
    </w:rPr>
  </w:style>
  <w:style w:type="character" w:styleId="afff6">
    <w:name w:val="Emphasis"/>
    <w:basedOn w:val="a0"/>
    <w:qFormat/>
    <w:rsid w:val="008571C2"/>
    <w:rPr>
      <w:i/>
      <w:iCs/>
    </w:rPr>
  </w:style>
  <w:style w:type="character" w:styleId="afff7">
    <w:name w:val="Intense Reference"/>
    <w:basedOn w:val="a0"/>
    <w:uiPriority w:val="32"/>
    <w:qFormat/>
    <w:rsid w:val="008515A6"/>
    <w:rPr>
      <w:b/>
      <w:bCs/>
      <w:smallCaps/>
      <w:color w:val="C0504D"/>
      <w:spacing w:val="5"/>
      <w:u w:val="single"/>
    </w:rPr>
  </w:style>
  <w:style w:type="character" w:styleId="afff8">
    <w:name w:val="Subtle Reference"/>
    <w:basedOn w:val="a0"/>
    <w:uiPriority w:val="31"/>
    <w:qFormat/>
    <w:rsid w:val="008515A6"/>
    <w:rPr>
      <w:smallCaps/>
      <w:color w:val="C0504D"/>
      <w:u w:val="single"/>
    </w:rPr>
  </w:style>
  <w:style w:type="character" w:customStyle="1" w:styleId="32">
    <w:name w:val="Основной текст (3)_"/>
    <w:basedOn w:val="a0"/>
    <w:link w:val="33"/>
    <w:rsid w:val="00564BF1"/>
    <w:rPr>
      <w:spacing w:val="7"/>
      <w:shd w:val="clear" w:color="auto" w:fill="FFFFFF"/>
    </w:rPr>
  </w:style>
  <w:style w:type="character" w:customStyle="1" w:styleId="30pt">
    <w:name w:val="Основной текст (3) + Полужирный;Интервал 0 pt"/>
    <w:basedOn w:val="32"/>
    <w:rsid w:val="00564BF1"/>
    <w:rPr>
      <w:b/>
      <w:bCs/>
      <w:color w:val="000000"/>
      <w:spacing w:val="9"/>
      <w:w w:val="100"/>
      <w:position w:val="0"/>
      <w:lang w:val="ru-RU"/>
    </w:rPr>
  </w:style>
  <w:style w:type="paragraph" w:customStyle="1" w:styleId="33">
    <w:name w:val="Основной текст (3)"/>
    <w:basedOn w:val="a"/>
    <w:link w:val="32"/>
    <w:rsid w:val="00564BF1"/>
    <w:pPr>
      <w:widowControl w:val="0"/>
      <w:shd w:val="clear" w:color="auto" w:fill="FFFFFF"/>
      <w:suppressAutoHyphens w:val="0"/>
      <w:spacing w:before="600" w:after="420" w:line="274" w:lineRule="exact"/>
      <w:ind w:hanging="360"/>
      <w:jc w:val="both"/>
    </w:pPr>
    <w:rPr>
      <w:rFonts w:ascii="Times New Roman" w:eastAsia="Times New Roman" w:hAnsi="Times New Roman" w:cs="Times New Roman"/>
      <w:spacing w:val="7"/>
      <w:sz w:val="20"/>
      <w:szCs w:val="20"/>
      <w:lang w:eastAsia="ru-RU"/>
    </w:rPr>
  </w:style>
  <w:style w:type="character" w:customStyle="1" w:styleId="afff9">
    <w:name w:val="Основной текст_"/>
    <w:basedOn w:val="a0"/>
    <w:link w:val="41"/>
    <w:rsid w:val="00564BF1"/>
    <w:rPr>
      <w:spacing w:val="4"/>
      <w:sz w:val="14"/>
      <w:szCs w:val="14"/>
      <w:shd w:val="clear" w:color="auto" w:fill="FFFFFF"/>
    </w:rPr>
  </w:style>
  <w:style w:type="character" w:customStyle="1" w:styleId="42">
    <w:name w:val="Основной текст (4)_"/>
    <w:basedOn w:val="a0"/>
    <w:link w:val="43"/>
    <w:rsid w:val="00564BF1"/>
    <w:rPr>
      <w:b/>
      <w:bCs/>
      <w:spacing w:val="7"/>
      <w:sz w:val="14"/>
      <w:szCs w:val="14"/>
      <w:shd w:val="clear" w:color="auto" w:fill="FFFFFF"/>
    </w:rPr>
  </w:style>
  <w:style w:type="character" w:customStyle="1" w:styleId="51">
    <w:name w:val="Основной текст (5)_"/>
    <w:basedOn w:val="a0"/>
    <w:link w:val="52"/>
    <w:rsid w:val="00564BF1"/>
    <w:rPr>
      <w:b/>
      <w:bCs/>
      <w:i/>
      <w:iCs/>
      <w:w w:val="50"/>
      <w:sz w:val="33"/>
      <w:szCs w:val="33"/>
      <w:shd w:val="clear" w:color="auto" w:fill="FFFFFF"/>
    </w:rPr>
  </w:style>
  <w:style w:type="paragraph" w:customStyle="1" w:styleId="41">
    <w:name w:val="Основной текст4"/>
    <w:basedOn w:val="a"/>
    <w:link w:val="afff9"/>
    <w:rsid w:val="00564BF1"/>
    <w:pPr>
      <w:widowControl w:val="0"/>
      <w:shd w:val="clear" w:color="auto" w:fill="FFFFFF"/>
      <w:suppressAutoHyphens w:val="0"/>
      <w:spacing w:after="180" w:line="187" w:lineRule="exact"/>
      <w:jc w:val="right"/>
    </w:pPr>
    <w:rPr>
      <w:rFonts w:ascii="Times New Roman" w:eastAsia="Times New Roman" w:hAnsi="Times New Roman" w:cs="Times New Roman"/>
      <w:spacing w:val="4"/>
      <w:sz w:val="14"/>
      <w:szCs w:val="14"/>
      <w:lang w:eastAsia="ru-RU"/>
    </w:rPr>
  </w:style>
  <w:style w:type="paragraph" w:customStyle="1" w:styleId="43">
    <w:name w:val="Основной текст (4)"/>
    <w:basedOn w:val="a"/>
    <w:link w:val="42"/>
    <w:rsid w:val="00564BF1"/>
    <w:pPr>
      <w:widowControl w:val="0"/>
      <w:shd w:val="clear" w:color="auto" w:fill="FFFFFF"/>
      <w:suppressAutoHyphens w:val="0"/>
      <w:spacing w:before="180" w:after="180" w:line="0" w:lineRule="atLeast"/>
      <w:ind w:hanging="540"/>
    </w:pPr>
    <w:rPr>
      <w:rFonts w:ascii="Times New Roman" w:eastAsia="Times New Roman" w:hAnsi="Times New Roman" w:cs="Times New Roman"/>
      <w:b/>
      <w:bCs/>
      <w:spacing w:val="7"/>
      <w:sz w:val="14"/>
      <w:szCs w:val="14"/>
      <w:lang w:eastAsia="ru-RU"/>
    </w:rPr>
  </w:style>
  <w:style w:type="paragraph" w:customStyle="1" w:styleId="52">
    <w:name w:val="Основной текст (5)"/>
    <w:basedOn w:val="a"/>
    <w:link w:val="51"/>
    <w:rsid w:val="00564BF1"/>
    <w:pPr>
      <w:widowControl w:val="0"/>
      <w:shd w:val="clear" w:color="auto" w:fill="FFFFFF"/>
      <w:suppressAutoHyphens w:val="0"/>
      <w:spacing w:before="60" w:after="0" w:line="0" w:lineRule="atLeast"/>
    </w:pPr>
    <w:rPr>
      <w:rFonts w:ascii="Times New Roman" w:eastAsia="Times New Roman" w:hAnsi="Times New Roman" w:cs="Times New Roman"/>
      <w:b/>
      <w:bCs/>
      <w:i/>
      <w:iCs/>
      <w:w w:val="50"/>
      <w:sz w:val="33"/>
      <w:szCs w:val="33"/>
      <w:lang w:eastAsia="ru-RU"/>
    </w:rPr>
  </w:style>
  <w:style w:type="paragraph" w:styleId="afffa">
    <w:name w:val="List Paragraph"/>
    <w:basedOn w:val="a"/>
    <w:uiPriority w:val="34"/>
    <w:qFormat/>
    <w:rsid w:val="00E54359"/>
    <w:pPr>
      <w:ind w:left="720"/>
      <w:contextualSpacing/>
    </w:pPr>
  </w:style>
  <w:style w:type="character" w:customStyle="1" w:styleId="50">
    <w:name w:val="Заголовок 5 Знак"/>
    <w:basedOn w:val="a0"/>
    <w:link w:val="5"/>
    <w:uiPriority w:val="9"/>
    <w:semiHidden/>
    <w:rsid w:val="00E7190E"/>
    <w:rPr>
      <w:rFonts w:asciiTheme="minorHAnsi" w:eastAsiaTheme="minorEastAsia" w:hAnsiTheme="minorHAnsi" w:cstheme="minorBidi"/>
      <w:b/>
      <w:bCs/>
      <w:i/>
      <w:iCs/>
      <w:sz w:val="26"/>
      <w:szCs w:val="26"/>
      <w:lang w:eastAsia="ar-SA"/>
    </w:rPr>
  </w:style>
  <w:style w:type="character" w:customStyle="1" w:styleId="60">
    <w:name w:val="Заголовок 6 Знак"/>
    <w:basedOn w:val="a0"/>
    <w:link w:val="6"/>
    <w:uiPriority w:val="9"/>
    <w:semiHidden/>
    <w:rsid w:val="00E7190E"/>
    <w:rPr>
      <w:rFonts w:asciiTheme="minorHAnsi" w:eastAsiaTheme="minorEastAsia" w:hAnsiTheme="minorHAnsi" w:cstheme="minorBidi"/>
      <w:b/>
      <w:bCs/>
      <w:sz w:val="22"/>
      <w:szCs w:val="22"/>
      <w:lang w:eastAsia="ar-SA"/>
    </w:rPr>
  </w:style>
  <w:style w:type="character" w:customStyle="1" w:styleId="70">
    <w:name w:val="Заголовок 7 Знак"/>
    <w:basedOn w:val="a0"/>
    <w:link w:val="7"/>
    <w:uiPriority w:val="9"/>
    <w:semiHidden/>
    <w:rsid w:val="00E7190E"/>
    <w:rPr>
      <w:rFonts w:asciiTheme="minorHAnsi" w:eastAsiaTheme="minorEastAsia" w:hAnsiTheme="minorHAnsi" w:cstheme="minorBidi"/>
      <w:sz w:val="24"/>
      <w:szCs w:val="24"/>
      <w:lang w:eastAsia="ar-SA"/>
    </w:rPr>
  </w:style>
  <w:style w:type="character" w:customStyle="1" w:styleId="80">
    <w:name w:val="Заголовок 8 Знак"/>
    <w:basedOn w:val="a0"/>
    <w:link w:val="8"/>
    <w:uiPriority w:val="9"/>
    <w:semiHidden/>
    <w:rsid w:val="00E7190E"/>
    <w:rPr>
      <w:rFonts w:asciiTheme="minorHAnsi" w:eastAsiaTheme="minorEastAsia" w:hAnsiTheme="minorHAnsi" w:cstheme="minorBidi"/>
      <w:i/>
      <w:iCs/>
      <w:sz w:val="24"/>
      <w:szCs w:val="24"/>
      <w:lang w:eastAsia="ar-SA"/>
    </w:rPr>
  </w:style>
  <w:style w:type="character" w:customStyle="1" w:styleId="90">
    <w:name w:val="Заголовок 9 Знак"/>
    <w:basedOn w:val="a0"/>
    <w:link w:val="9"/>
    <w:uiPriority w:val="9"/>
    <w:semiHidden/>
    <w:rsid w:val="00E7190E"/>
    <w:rPr>
      <w:rFonts w:asciiTheme="majorHAnsi" w:eastAsiaTheme="majorEastAsia" w:hAnsiTheme="majorHAnsi" w:cstheme="majorBidi"/>
      <w:sz w:val="22"/>
      <w:szCs w:val="22"/>
      <w:lang w:eastAsia="ar-SA"/>
    </w:rPr>
  </w:style>
  <w:style w:type="character" w:customStyle="1" w:styleId="10">
    <w:name w:val="Заголовок 1 Знак"/>
    <w:basedOn w:val="a0"/>
    <w:link w:val="1"/>
    <w:rsid w:val="00E7190E"/>
    <w:rPr>
      <w:rFonts w:ascii="Arial" w:eastAsia="Calibri" w:hAnsi="Arial" w:cs="Arial"/>
      <w:b/>
      <w:bCs/>
      <w:kern w:val="1"/>
      <w:sz w:val="32"/>
      <w:szCs w:val="32"/>
      <w:lang w:eastAsia="ar-SA"/>
    </w:rPr>
  </w:style>
  <w:style w:type="character" w:customStyle="1" w:styleId="20">
    <w:name w:val="Заголовок 2 Знак"/>
    <w:basedOn w:val="a0"/>
    <w:link w:val="2"/>
    <w:uiPriority w:val="9"/>
    <w:rsid w:val="00E7190E"/>
    <w:rPr>
      <w:rFonts w:ascii="Cambria" w:eastAsia="Calibri" w:hAnsi="Cambria" w:cs="Calibri"/>
      <w:b/>
      <w:bCs/>
      <w:color w:val="4F81BD"/>
      <w:sz w:val="26"/>
      <w:szCs w:val="26"/>
      <w:lang w:eastAsia="ar-SA"/>
    </w:rPr>
  </w:style>
  <w:style w:type="character" w:customStyle="1" w:styleId="30">
    <w:name w:val="Заголовок 3 Знак"/>
    <w:basedOn w:val="a0"/>
    <w:link w:val="3"/>
    <w:uiPriority w:val="9"/>
    <w:rsid w:val="00E7190E"/>
    <w:rPr>
      <w:rFonts w:ascii="Arial" w:hAnsi="Arial"/>
      <w:b/>
      <w:bCs/>
      <w:color w:val="000080"/>
      <w:sz w:val="18"/>
      <w:szCs w:val="18"/>
      <w:lang w:eastAsia="ar-SA"/>
    </w:rPr>
  </w:style>
  <w:style w:type="character" w:customStyle="1" w:styleId="40">
    <w:name w:val="Заголовок 4 Знак"/>
    <w:basedOn w:val="a0"/>
    <w:link w:val="4"/>
    <w:uiPriority w:val="9"/>
    <w:rsid w:val="00E7190E"/>
    <w:rPr>
      <w:rFonts w:ascii="Arial" w:hAnsi="Arial"/>
      <w:b/>
      <w:bCs/>
      <w:color w:val="000080"/>
      <w:sz w:val="18"/>
      <w:szCs w:val="18"/>
      <w:lang w:eastAsia="ar-SA"/>
    </w:rPr>
  </w:style>
  <w:style w:type="paragraph" w:styleId="afffb">
    <w:name w:val="Title"/>
    <w:basedOn w:val="a"/>
    <w:next w:val="afffc"/>
    <w:link w:val="afffd"/>
    <w:qFormat/>
    <w:rsid w:val="00E7190E"/>
    <w:pPr>
      <w:spacing w:after="0" w:line="240" w:lineRule="auto"/>
      <w:jc w:val="center"/>
    </w:pPr>
    <w:rPr>
      <w:rFonts w:ascii="Times New Roman" w:eastAsiaTheme="majorEastAsia" w:hAnsi="Times New Roman" w:cstheme="majorBidi"/>
      <w:b/>
      <w:bCs/>
      <w:sz w:val="24"/>
      <w:szCs w:val="24"/>
    </w:rPr>
  </w:style>
  <w:style w:type="character" w:customStyle="1" w:styleId="afffd">
    <w:name w:val="Название Знак"/>
    <w:basedOn w:val="a0"/>
    <w:link w:val="afffb"/>
    <w:rsid w:val="00E7190E"/>
    <w:rPr>
      <w:rFonts w:eastAsiaTheme="majorEastAsia" w:cstheme="majorBidi"/>
      <w:b/>
      <w:bCs/>
      <w:sz w:val="24"/>
      <w:szCs w:val="24"/>
      <w:lang w:eastAsia="ar-SA"/>
    </w:rPr>
  </w:style>
  <w:style w:type="paragraph" w:styleId="afffc">
    <w:name w:val="Subtitle"/>
    <w:basedOn w:val="a"/>
    <w:next w:val="a"/>
    <w:link w:val="afffe"/>
    <w:qFormat/>
    <w:rsid w:val="00E7190E"/>
    <w:pPr>
      <w:keepNext/>
      <w:spacing w:before="240" w:after="120" w:line="240" w:lineRule="auto"/>
      <w:jc w:val="center"/>
    </w:pPr>
    <w:rPr>
      <w:rFonts w:ascii="Arial" w:eastAsia="Microsoft YaHei" w:hAnsi="Arial" w:cs="Mangal"/>
      <w:i/>
      <w:iCs/>
      <w:sz w:val="28"/>
      <w:szCs w:val="28"/>
    </w:rPr>
  </w:style>
  <w:style w:type="character" w:customStyle="1" w:styleId="afffe">
    <w:name w:val="Подзаголовок Знак"/>
    <w:basedOn w:val="a0"/>
    <w:link w:val="afffc"/>
    <w:rsid w:val="00E7190E"/>
    <w:rPr>
      <w:rFonts w:ascii="Arial" w:eastAsia="Microsoft YaHei" w:hAnsi="Arial" w:cs="Mangal"/>
      <w:i/>
      <w:iCs/>
      <w:sz w:val="28"/>
      <w:szCs w:val="28"/>
      <w:lang w:eastAsia="ar-SA"/>
    </w:rPr>
  </w:style>
  <w:style w:type="paragraph" w:styleId="affff">
    <w:name w:val="No Spacing"/>
    <w:basedOn w:val="a"/>
    <w:uiPriority w:val="1"/>
    <w:qFormat/>
    <w:rsid w:val="00E7190E"/>
    <w:pPr>
      <w:spacing w:after="0" w:line="240" w:lineRule="auto"/>
    </w:pPr>
    <w:rPr>
      <w:rFonts w:ascii="Times New Roman" w:eastAsia="Times New Roman" w:hAnsi="Times New Roman" w:cs="Times New Roman"/>
      <w:sz w:val="24"/>
      <w:szCs w:val="24"/>
    </w:rPr>
  </w:style>
  <w:style w:type="paragraph" w:styleId="23">
    <w:name w:val="Quote"/>
    <w:basedOn w:val="a"/>
    <w:next w:val="a"/>
    <w:link w:val="24"/>
    <w:uiPriority w:val="29"/>
    <w:qFormat/>
    <w:rsid w:val="00E7190E"/>
    <w:pPr>
      <w:spacing w:after="0" w:line="240" w:lineRule="auto"/>
    </w:pPr>
    <w:rPr>
      <w:rFonts w:ascii="Times New Roman" w:eastAsia="Times New Roman" w:hAnsi="Times New Roman" w:cs="Times New Roman"/>
      <w:i/>
      <w:iCs/>
      <w:color w:val="000000" w:themeColor="text1"/>
      <w:sz w:val="24"/>
      <w:szCs w:val="24"/>
    </w:rPr>
  </w:style>
  <w:style w:type="character" w:customStyle="1" w:styleId="24">
    <w:name w:val="Цитата 2 Знак"/>
    <w:basedOn w:val="a0"/>
    <w:link w:val="23"/>
    <w:uiPriority w:val="29"/>
    <w:rsid w:val="00E7190E"/>
    <w:rPr>
      <w:i/>
      <w:iCs/>
      <w:color w:val="000000" w:themeColor="text1"/>
      <w:sz w:val="24"/>
      <w:szCs w:val="24"/>
      <w:lang w:eastAsia="ar-SA"/>
    </w:rPr>
  </w:style>
  <w:style w:type="paragraph" w:styleId="affff0">
    <w:name w:val="Intense Quote"/>
    <w:basedOn w:val="a"/>
    <w:next w:val="a"/>
    <w:link w:val="affff1"/>
    <w:uiPriority w:val="30"/>
    <w:qFormat/>
    <w:rsid w:val="00E7190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fff1">
    <w:name w:val="Выделенная цитата Знак"/>
    <w:basedOn w:val="a0"/>
    <w:link w:val="affff0"/>
    <w:uiPriority w:val="30"/>
    <w:rsid w:val="00E7190E"/>
    <w:rPr>
      <w:b/>
      <w:bCs/>
      <w:i/>
      <w:iCs/>
      <w:color w:val="4F81BD" w:themeColor="accent1"/>
      <w:sz w:val="24"/>
      <w:szCs w:val="24"/>
      <w:lang w:eastAsia="ar-SA"/>
    </w:rPr>
  </w:style>
  <w:style w:type="character" w:styleId="affff2">
    <w:name w:val="Subtle Emphasis"/>
    <w:uiPriority w:val="19"/>
    <w:qFormat/>
    <w:rsid w:val="00E7190E"/>
    <w:rPr>
      <w:i/>
      <w:iCs/>
      <w:color w:val="808080" w:themeColor="text1" w:themeTint="7F"/>
    </w:rPr>
  </w:style>
  <w:style w:type="character" w:styleId="affff3">
    <w:name w:val="Intense Emphasis"/>
    <w:basedOn w:val="a0"/>
    <w:uiPriority w:val="21"/>
    <w:qFormat/>
    <w:rsid w:val="00E7190E"/>
    <w:rPr>
      <w:b/>
      <w:bCs/>
      <w:i/>
      <w:iCs/>
      <w:color w:val="4F81BD" w:themeColor="accent1"/>
    </w:rPr>
  </w:style>
  <w:style w:type="character" w:styleId="affff4">
    <w:name w:val="Book Title"/>
    <w:basedOn w:val="a0"/>
    <w:uiPriority w:val="33"/>
    <w:qFormat/>
    <w:rsid w:val="00E7190E"/>
    <w:rPr>
      <w:b/>
      <w:bCs/>
      <w:smallCaps/>
      <w:spacing w:val="5"/>
    </w:rPr>
  </w:style>
  <w:style w:type="paragraph" w:styleId="affff5">
    <w:name w:val="TOC Heading"/>
    <w:basedOn w:val="1"/>
    <w:next w:val="a"/>
    <w:uiPriority w:val="39"/>
    <w:semiHidden/>
    <w:unhideWhenUsed/>
    <w:qFormat/>
    <w:rsid w:val="00E7190E"/>
    <w:pPr>
      <w:tabs>
        <w:tab w:val="clear" w:pos="432"/>
      </w:tabs>
      <w:spacing w:line="240" w:lineRule="auto"/>
      <w:ind w:left="0" w:firstLine="0"/>
      <w:outlineLvl w:val="9"/>
    </w:pPr>
    <w:rPr>
      <w:rFonts w:asciiTheme="majorHAnsi" w:eastAsiaTheme="majorEastAsia" w:hAnsiTheme="majorHAnsi" w:cstheme="majorBidi"/>
      <w:kern w:val="32"/>
    </w:rPr>
  </w:style>
  <w:style w:type="character" w:customStyle="1" w:styleId="a6">
    <w:name w:val="Основной текст Знак"/>
    <w:basedOn w:val="a0"/>
    <w:link w:val="a5"/>
    <w:uiPriority w:val="99"/>
    <w:rsid w:val="00E7190E"/>
    <w:rPr>
      <w:rFonts w:ascii="Calibri" w:eastAsia="Calibri" w:hAnsi="Calibri" w:cs="Calibri"/>
      <w:sz w:val="22"/>
      <w:szCs w:val="22"/>
      <w:lang w:eastAsia="ar-SA"/>
    </w:rPr>
  </w:style>
  <w:style w:type="character" w:customStyle="1" w:styleId="aa">
    <w:name w:val="Текст выноски Знак"/>
    <w:basedOn w:val="a0"/>
    <w:link w:val="a9"/>
    <w:uiPriority w:val="99"/>
    <w:rsid w:val="00E7190E"/>
    <w:rPr>
      <w:rFonts w:ascii="Tahoma" w:eastAsia="Calibri" w:hAnsi="Tahoma" w:cs="Calibri"/>
      <w:sz w:val="16"/>
      <w:szCs w:val="16"/>
      <w:lang w:eastAsia="ar-SA"/>
    </w:rPr>
  </w:style>
  <w:style w:type="table" w:styleId="affff6">
    <w:name w:val="Table Grid"/>
    <w:basedOn w:val="a1"/>
    <w:uiPriority w:val="39"/>
    <w:rsid w:val="00E719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ob">
    <w:name w:val="tekstob"/>
    <w:basedOn w:val="a"/>
    <w:rsid w:val="008C040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Нижний колонтитул Знак"/>
    <w:basedOn w:val="a0"/>
    <w:link w:val="afff0"/>
    <w:uiPriority w:val="99"/>
    <w:rsid w:val="008F4B9A"/>
    <w:rPr>
      <w:rFonts w:ascii="Arial" w:hAnsi="Arial"/>
      <w:sz w:val="18"/>
      <w:szCs w:val="18"/>
      <w:lang w:eastAsia="ar-SA"/>
    </w:rPr>
  </w:style>
  <w:style w:type="paragraph" w:customStyle="1" w:styleId="34">
    <w:name w:val="Основной текст3"/>
    <w:basedOn w:val="a"/>
    <w:rsid w:val="00C43EA4"/>
    <w:pPr>
      <w:widowControl w:val="0"/>
      <w:shd w:val="clear" w:color="auto" w:fill="FFFFFF"/>
      <w:suppressAutoHyphens w:val="0"/>
      <w:spacing w:after="0" w:line="274" w:lineRule="exact"/>
      <w:ind w:hanging="920"/>
      <w:jc w:val="both"/>
    </w:pPr>
    <w:rPr>
      <w:rFonts w:ascii="Times New Roman" w:eastAsia="Times New Roman" w:hAnsi="Times New Roman" w:cs="Times New Roman"/>
      <w:spacing w:val="3"/>
      <w:sz w:val="21"/>
      <w:szCs w:val="21"/>
      <w:lang w:eastAsia="en-US"/>
    </w:rPr>
  </w:style>
  <w:style w:type="paragraph" w:customStyle="1" w:styleId="14">
    <w:name w:val="Абзац списка1"/>
    <w:basedOn w:val="a"/>
    <w:rsid w:val="005131C9"/>
    <w:pPr>
      <w:suppressAutoHyphens w:val="0"/>
      <w:ind w:left="720"/>
      <w:contextualSpacing/>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06795264">
      <w:bodyDiv w:val="1"/>
      <w:marLeft w:val="0"/>
      <w:marRight w:val="0"/>
      <w:marTop w:val="0"/>
      <w:marBottom w:val="0"/>
      <w:divBdr>
        <w:top w:val="none" w:sz="0" w:space="0" w:color="auto"/>
        <w:left w:val="none" w:sz="0" w:space="0" w:color="auto"/>
        <w:bottom w:val="none" w:sz="0" w:space="0" w:color="auto"/>
        <w:right w:val="none" w:sz="0" w:space="0" w:color="auto"/>
      </w:divBdr>
    </w:div>
    <w:div w:id="10497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6AA4-3EBA-48FF-BE54-9225161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46103</CharactersWithSpaces>
  <SharedDoc>false</SharedDoc>
  <HLinks>
    <vt:vector size="12" baseType="variant">
      <vt:variant>
        <vt:i4>2949136</vt:i4>
      </vt:variant>
      <vt:variant>
        <vt:i4>3</vt:i4>
      </vt:variant>
      <vt:variant>
        <vt:i4>0</vt:i4>
      </vt:variant>
      <vt:variant>
        <vt:i4>5</vt:i4>
      </vt:variant>
      <vt:variant>
        <vt:lpwstr/>
      </vt:variant>
      <vt:variant>
        <vt:lpwstr>sub_1700</vt:lpwstr>
      </vt:variant>
      <vt:variant>
        <vt:i4>2949136</vt:i4>
      </vt:variant>
      <vt:variant>
        <vt:i4>0</vt:i4>
      </vt:variant>
      <vt:variant>
        <vt:i4>0</vt:i4>
      </vt:variant>
      <vt:variant>
        <vt:i4>5</vt:i4>
      </vt:variant>
      <vt:variant>
        <vt:lpwstr/>
      </vt:variant>
      <vt:variant>
        <vt:lpwstr>sub_1700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555</dc:creator>
  <cp:lastModifiedBy>Коля</cp:lastModifiedBy>
  <cp:revision>47</cp:revision>
  <cp:lastPrinted>2018-01-11T06:47:00Z</cp:lastPrinted>
  <dcterms:created xsi:type="dcterms:W3CDTF">2017-05-15T04:19:00Z</dcterms:created>
  <dcterms:modified xsi:type="dcterms:W3CDTF">2018-01-11T06:48:00Z</dcterms:modified>
</cp:coreProperties>
</file>